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EC" w:rsidRDefault="00717CEC" w:rsidP="00717CEC">
      <w:pPr>
        <w:pStyle w:val="yiv349178140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NOTICE OF AVAILABILITY OF AUDIT</w:t>
      </w:r>
    </w:p>
    <w:p w:rsidR="00717CEC" w:rsidRDefault="00717CEC" w:rsidP="00717CEC">
      <w:pPr>
        <w:pStyle w:val="yiv349178140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TAKE</w:t>
      </w:r>
      <w:r>
        <w:rPr>
          <w:rStyle w:val="yiv3491781408apple-converted-space"/>
          <w:rFonts w:ascii="Segoe UI" w:hAnsi="Segoe UI" w:cs="Segoe UI"/>
          <w:color w:val="000000"/>
          <w:sz w:val="20"/>
          <w:szCs w:val="2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t>NOTICE that the Board of Library Trustees of th</w:t>
      </w:r>
      <w:r w:rsidR="00E43893">
        <w:rPr>
          <w:rFonts w:ascii="Segoe UI" w:hAnsi="Segoe UI" w:cs="Segoe UI"/>
          <w:color w:val="000000"/>
          <w:sz w:val="20"/>
          <w:szCs w:val="20"/>
        </w:rPr>
        <w:t>e Toulon Public Library District, Stark</w:t>
      </w:r>
      <w:r>
        <w:rPr>
          <w:rFonts w:ascii="Segoe UI" w:hAnsi="Segoe UI" w:cs="Segoe UI"/>
          <w:color w:val="000000"/>
          <w:sz w:val="20"/>
          <w:szCs w:val="20"/>
        </w:rPr>
        <w:t xml:space="preserve"> Co</w:t>
      </w:r>
      <w:r w:rsidR="00E84F23">
        <w:rPr>
          <w:rFonts w:ascii="Segoe UI" w:hAnsi="Segoe UI" w:cs="Segoe UI"/>
          <w:color w:val="000000"/>
          <w:sz w:val="20"/>
          <w:szCs w:val="20"/>
        </w:rPr>
        <w:t xml:space="preserve">unty, </w:t>
      </w:r>
      <w:r w:rsidR="00AA03FD">
        <w:rPr>
          <w:rFonts w:ascii="Segoe UI" w:hAnsi="Segoe UI" w:cs="Segoe UI"/>
          <w:color w:val="000000"/>
          <w:sz w:val="20"/>
          <w:szCs w:val="20"/>
        </w:rPr>
        <w:t>Illinois, as of November</w:t>
      </w:r>
      <w:r w:rsidR="00BA7677">
        <w:rPr>
          <w:rFonts w:ascii="Segoe UI" w:hAnsi="Segoe UI" w:cs="Segoe UI"/>
          <w:color w:val="000000"/>
          <w:sz w:val="20"/>
          <w:szCs w:val="20"/>
        </w:rPr>
        <w:t xml:space="preserve"> 1</w:t>
      </w:r>
      <w:r w:rsidR="00AA03FD">
        <w:rPr>
          <w:rFonts w:ascii="Segoe UI" w:hAnsi="Segoe UI" w:cs="Segoe UI"/>
          <w:color w:val="000000"/>
          <w:sz w:val="20"/>
          <w:szCs w:val="20"/>
        </w:rPr>
        <w:t>4, 2022</w:t>
      </w:r>
      <w:r>
        <w:rPr>
          <w:rFonts w:ascii="Segoe UI" w:hAnsi="Segoe UI" w:cs="Segoe UI"/>
          <w:color w:val="000000"/>
          <w:sz w:val="20"/>
          <w:szCs w:val="20"/>
        </w:rPr>
        <w:t xml:space="preserve"> has available a copy of its audit report for th</w:t>
      </w:r>
      <w:r w:rsidR="00AA03FD">
        <w:rPr>
          <w:rFonts w:ascii="Segoe UI" w:hAnsi="Segoe UI" w:cs="Segoe UI"/>
          <w:color w:val="000000"/>
          <w:sz w:val="20"/>
          <w:szCs w:val="20"/>
        </w:rPr>
        <w:t>e period of July 1, 2021</w:t>
      </w:r>
      <w:r w:rsidR="00E43893">
        <w:rPr>
          <w:rFonts w:ascii="Segoe UI" w:hAnsi="Segoe UI" w:cs="Segoe UI"/>
          <w:color w:val="000000"/>
          <w:sz w:val="20"/>
          <w:szCs w:val="20"/>
        </w:rPr>
        <w:t xml:space="preserve"> through June 30, </w:t>
      </w:r>
      <w:r w:rsidR="00AA03FD">
        <w:rPr>
          <w:rFonts w:ascii="Segoe UI" w:hAnsi="Segoe UI" w:cs="Segoe UI"/>
          <w:color w:val="000000"/>
          <w:sz w:val="20"/>
          <w:szCs w:val="20"/>
        </w:rPr>
        <w:t>2022</w:t>
      </w:r>
      <w:bookmarkStart w:id="0" w:name="_GoBack"/>
      <w:bookmarkEnd w:id="0"/>
      <w:r>
        <w:rPr>
          <w:rFonts w:ascii="Segoe UI" w:hAnsi="Segoe UI" w:cs="Segoe UI"/>
          <w:color w:val="000000"/>
          <w:sz w:val="20"/>
          <w:szCs w:val="20"/>
        </w:rPr>
        <w:t>. The audit was conducted by the firm of Douglas W. Irwin &amp; Co., Ltd. and may be publicly inspected at the main office of the Library Dist</w:t>
      </w:r>
      <w:r w:rsidR="00E43893">
        <w:rPr>
          <w:rFonts w:ascii="Segoe UI" w:hAnsi="Segoe UI" w:cs="Segoe UI"/>
          <w:color w:val="000000"/>
          <w:sz w:val="20"/>
          <w:szCs w:val="20"/>
        </w:rPr>
        <w:t>rict at 617 E. Jefferson St</w:t>
      </w:r>
      <w:r>
        <w:rPr>
          <w:rFonts w:ascii="Segoe UI" w:hAnsi="Segoe UI" w:cs="Segoe UI"/>
          <w:color w:val="000000"/>
          <w:sz w:val="20"/>
          <w:szCs w:val="20"/>
        </w:rPr>
        <w:t>, Illinois, during normal</w:t>
      </w:r>
      <w:r>
        <w:rPr>
          <w:rStyle w:val="yiv3491781408apple-converted-space"/>
          <w:rFonts w:ascii="Segoe UI" w:hAnsi="Segoe UI" w:cs="Segoe UI"/>
          <w:color w:val="000000"/>
          <w:sz w:val="20"/>
          <w:szCs w:val="2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t>business hours</w:t>
      </w:r>
      <w:r>
        <w:rPr>
          <w:rStyle w:val="yiv3491781408apple-converted-space"/>
          <w:rFonts w:ascii="Segoe UI" w:hAnsi="Segoe UI" w:cs="Segoe UI"/>
          <w:color w:val="000000"/>
          <w:sz w:val="20"/>
          <w:szCs w:val="2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t>w</w:t>
      </w:r>
      <w:r w:rsidR="004D581D">
        <w:rPr>
          <w:rFonts w:ascii="Segoe UI" w:hAnsi="Segoe UI" w:cs="Segoe UI"/>
          <w:color w:val="000000"/>
          <w:sz w:val="20"/>
          <w:szCs w:val="20"/>
        </w:rPr>
        <w:t xml:space="preserve">hich are: Mondays </w:t>
      </w:r>
      <w:r w:rsidR="00E84F23">
        <w:rPr>
          <w:rFonts w:ascii="Segoe UI" w:hAnsi="Segoe UI" w:cs="Segoe UI"/>
          <w:color w:val="000000"/>
          <w:sz w:val="20"/>
          <w:szCs w:val="20"/>
        </w:rPr>
        <w:t>and Fridays 9</w:t>
      </w:r>
      <w:r w:rsidR="00E43893">
        <w:rPr>
          <w:rFonts w:ascii="Segoe UI" w:hAnsi="Segoe UI" w:cs="Segoe UI"/>
          <w:color w:val="000000"/>
          <w:sz w:val="20"/>
          <w:szCs w:val="20"/>
        </w:rPr>
        <w:t>am-5</w:t>
      </w:r>
      <w:r>
        <w:rPr>
          <w:rFonts w:ascii="Segoe UI" w:hAnsi="Segoe UI" w:cs="Segoe UI"/>
          <w:color w:val="000000"/>
          <w:sz w:val="20"/>
          <w:szCs w:val="20"/>
        </w:rPr>
        <w:t>pm; Tuesday</w:t>
      </w:r>
      <w:r w:rsidR="00E84F23">
        <w:rPr>
          <w:rFonts w:ascii="Segoe UI" w:hAnsi="Segoe UI" w:cs="Segoe UI"/>
          <w:color w:val="000000"/>
          <w:sz w:val="20"/>
          <w:szCs w:val="20"/>
        </w:rPr>
        <w:t>s</w:t>
      </w:r>
      <w:r w:rsidR="004D581D">
        <w:rPr>
          <w:rFonts w:ascii="Segoe UI" w:hAnsi="Segoe UI" w:cs="Segoe UI"/>
          <w:color w:val="000000"/>
          <w:sz w:val="20"/>
          <w:szCs w:val="20"/>
        </w:rPr>
        <w:t>, Wednesday,</w:t>
      </w:r>
      <w:r w:rsidR="00E84F23">
        <w:rPr>
          <w:rFonts w:ascii="Segoe UI" w:hAnsi="Segoe UI" w:cs="Segoe UI"/>
          <w:color w:val="000000"/>
          <w:sz w:val="20"/>
          <w:szCs w:val="20"/>
        </w:rPr>
        <w:t xml:space="preserve"> and Thursdays,</w:t>
      </w:r>
      <w:r w:rsidR="004D581D">
        <w:rPr>
          <w:rFonts w:ascii="Segoe UI" w:hAnsi="Segoe UI" w:cs="Segoe UI"/>
          <w:color w:val="000000"/>
          <w:sz w:val="20"/>
          <w:szCs w:val="20"/>
        </w:rPr>
        <w:t xml:space="preserve"> &amp; 9am-8pm.</w:t>
      </w:r>
    </w:p>
    <w:p w:rsidR="00E43893" w:rsidRDefault="00E43893" w:rsidP="00717CEC">
      <w:pPr>
        <w:pStyle w:val="yiv349178140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717CEC" w:rsidRDefault="00E43893" w:rsidP="00717CEC">
      <w:pPr>
        <w:pStyle w:val="yiv349178140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Toulon Public</w:t>
      </w:r>
      <w:r w:rsidR="00717CEC">
        <w:rPr>
          <w:rFonts w:ascii="Segoe UI" w:hAnsi="Segoe UI" w:cs="Segoe UI"/>
          <w:color w:val="000000"/>
          <w:sz w:val="20"/>
          <w:szCs w:val="20"/>
        </w:rPr>
        <w:t xml:space="preserve"> Library District</w:t>
      </w:r>
    </w:p>
    <w:p w:rsidR="00717CEC" w:rsidRDefault="00E43893" w:rsidP="00717CEC">
      <w:pPr>
        <w:pStyle w:val="yiv349178140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By: Roberta Cinnamon</w:t>
      </w:r>
    </w:p>
    <w:p w:rsidR="00E43893" w:rsidRDefault="00E43893" w:rsidP="00717CEC">
      <w:pPr>
        <w:pStyle w:val="yiv349178140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E43893" w:rsidRDefault="00E43893" w:rsidP="00717CEC">
      <w:pPr>
        <w:pStyle w:val="yiv349178140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E43893" w:rsidRDefault="00E43893" w:rsidP="00717CEC">
      <w:pPr>
        <w:pStyle w:val="yiv349178140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717CEC" w:rsidRDefault="00717CEC" w:rsidP="00717CEC">
      <w:pPr>
        <w:pStyle w:val="yiv3491781408msonormal"/>
        <w:shd w:val="clear" w:color="auto" w:fill="FFFFFF"/>
        <w:spacing w:before="0" w:beforeAutospacing="0" w:after="0" w:afterAutospacing="0"/>
        <w:ind w:firstLine="36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Secretary of the Board of Trustees</w:t>
      </w:r>
    </w:p>
    <w:p w:rsidR="00C55368" w:rsidRDefault="00C55368"/>
    <w:sectPr w:rsidR="00C55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EC"/>
    <w:rsid w:val="003051F8"/>
    <w:rsid w:val="00495316"/>
    <w:rsid w:val="004D581D"/>
    <w:rsid w:val="00661B4E"/>
    <w:rsid w:val="00717CEC"/>
    <w:rsid w:val="007670F3"/>
    <w:rsid w:val="00AA03FD"/>
    <w:rsid w:val="00BA7677"/>
    <w:rsid w:val="00C55368"/>
    <w:rsid w:val="00DC3430"/>
    <w:rsid w:val="00E43893"/>
    <w:rsid w:val="00E84F23"/>
    <w:rsid w:val="00EB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1ED77-B2CA-40A7-85AF-01051744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491781408msonormal">
    <w:name w:val="yiv3491781408msonormal"/>
    <w:basedOn w:val="Normal"/>
    <w:rsid w:val="0071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491781408apple-converted-space">
    <w:name w:val="yiv3491781408apple-converted-space"/>
    <w:basedOn w:val="DefaultParagraphFont"/>
    <w:rsid w:val="0071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Baumann</dc:creator>
  <cp:keywords/>
  <dc:description/>
  <cp:lastModifiedBy>Microsoft account</cp:lastModifiedBy>
  <cp:revision>3</cp:revision>
  <dcterms:created xsi:type="dcterms:W3CDTF">2022-10-31T18:09:00Z</dcterms:created>
  <dcterms:modified xsi:type="dcterms:W3CDTF">2022-10-31T18:13:00Z</dcterms:modified>
</cp:coreProperties>
</file>