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7E" w:rsidRPr="006302AD" w:rsidRDefault="00C04E7E" w:rsidP="00C04E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b/>
          <w:bCs/>
          <w:sz w:val="18"/>
          <w:szCs w:val="18"/>
        </w:rPr>
      </w:pPr>
      <w:r w:rsidRPr="006302AD">
        <w:rPr>
          <w:rFonts w:cs="Verdana"/>
          <w:b/>
          <w:bCs/>
          <w:sz w:val="18"/>
          <w:szCs w:val="18"/>
        </w:rPr>
        <w:t>Toulon Public Library District</w:t>
      </w:r>
    </w:p>
    <w:p w:rsidR="00E372AC" w:rsidRPr="006302AD" w:rsidRDefault="00C04E7E" w:rsidP="00C04E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b/>
          <w:bCs/>
          <w:sz w:val="18"/>
          <w:szCs w:val="18"/>
        </w:rPr>
      </w:pPr>
      <w:r w:rsidRPr="006302AD">
        <w:rPr>
          <w:rFonts w:cs="Verdana"/>
          <w:b/>
          <w:bCs/>
          <w:sz w:val="18"/>
          <w:szCs w:val="18"/>
        </w:rPr>
        <w:t>Board of Trustees Meeting</w:t>
      </w:r>
    </w:p>
    <w:p w:rsidR="00C04E7E" w:rsidRPr="006302AD" w:rsidRDefault="00E372AC" w:rsidP="00C04E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b/>
          <w:bCs/>
          <w:sz w:val="18"/>
          <w:szCs w:val="18"/>
        </w:rPr>
      </w:pPr>
      <w:r w:rsidRPr="006302AD">
        <w:rPr>
          <w:rFonts w:cs="Verdana"/>
          <w:b/>
          <w:bCs/>
          <w:sz w:val="18"/>
          <w:szCs w:val="18"/>
        </w:rPr>
        <w:t>August 8</w:t>
      </w:r>
      <w:r w:rsidR="00C04E7E" w:rsidRPr="006302AD">
        <w:rPr>
          <w:rFonts w:cs="Verdana"/>
          <w:b/>
          <w:bCs/>
          <w:sz w:val="18"/>
          <w:szCs w:val="18"/>
        </w:rPr>
        <w:t>, 2016</w:t>
      </w:r>
      <w:r w:rsidR="00C04E7E" w:rsidRPr="006302AD">
        <w:rPr>
          <w:rFonts w:cs="Verdana"/>
          <w:b/>
          <w:bCs/>
          <w:sz w:val="18"/>
          <w:szCs w:val="18"/>
        </w:rPr>
        <w:tab/>
      </w:r>
    </w:p>
    <w:p w:rsidR="00C04E7E" w:rsidRPr="006302AD" w:rsidRDefault="00C04E7E" w:rsidP="00C04E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b/>
          <w:bCs/>
          <w:sz w:val="18"/>
          <w:szCs w:val="18"/>
        </w:rPr>
      </w:pPr>
      <w:r w:rsidRPr="006302AD">
        <w:rPr>
          <w:rFonts w:cs="Verdana"/>
          <w:b/>
          <w:bCs/>
          <w:sz w:val="18"/>
          <w:szCs w:val="18"/>
        </w:rPr>
        <w:tab/>
      </w:r>
      <w:r w:rsidRPr="006302AD">
        <w:rPr>
          <w:rFonts w:cs="Verdana"/>
          <w:b/>
          <w:bCs/>
          <w:sz w:val="18"/>
          <w:szCs w:val="18"/>
        </w:rPr>
        <w:tab/>
      </w:r>
      <w:r w:rsidRPr="006302AD">
        <w:rPr>
          <w:rFonts w:cs="Verdana"/>
          <w:b/>
          <w:bCs/>
          <w:sz w:val="18"/>
          <w:szCs w:val="18"/>
        </w:rPr>
        <w:tab/>
      </w:r>
    </w:p>
    <w:p w:rsidR="00C04E7E" w:rsidRPr="006302AD" w:rsidRDefault="00C04E7E" w:rsidP="00C04E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sz w:val="18"/>
          <w:szCs w:val="18"/>
        </w:rPr>
      </w:pPr>
      <w:r w:rsidRPr="006302AD">
        <w:rPr>
          <w:rFonts w:cs="Verdana"/>
          <w:sz w:val="18"/>
          <w:szCs w:val="18"/>
        </w:rPr>
        <w:t>The meeting of the Toulon Public Library District Board of Trus</w:t>
      </w:r>
      <w:r w:rsidR="00E372AC" w:rsidRPr="006302AD">
        <w:rPr>
          <w:rFonts w:cs="Verdana"/>
          <w:sz w:val="18"/>
          <w:szCs w:val="18"/>
        </w:rPr>
        <w:t>tees was called to order at 7:</w:t>
      </w:r>
      <w:r w:rsidR="00FE3793" w:rsidRPr="006302AD">
        <w:rPr>
          <w:rFonts w:cs="Verdana"/>
          <w:sz w:val="18"/>
          <w:szCs w:val="18"/>
        </w:rPr>
        <w:t>05</w:t>
      </w:r>
      <w:r w:rsidRPr="006302AD">
        <w:rPr>
          <w:rFonts w:cs="Verdana"/>
          <w:sz w:val="18"/>
          <w:szCs w:val="18"/>
        </w:rPr>
        <w:t xml:space="preserve"> p.m.  Judy Beamer,</w:t>
      </w:r>
    </w:p>
    <w:p w:rsidR="00C04E7E" w:rsidRPr="006302AD" w:rsidRDefault="00FE3793" w:rsidP="00C04E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sz w:val="18"/>
          <w:szCs w:val="18"/>
        </w:rPr>
      </w:pPr>
      <w:r w:rsidRPr="006302AD">
        <w:rPr>
          <w:rFonts w:cs="Verdana"/>
          <w:sz w:val="18"/>
          <w:szCs w:val="18"/>
        </w:rPr>
        <w:t xml:space="preserve">Pat Brown, </w:t>
      </w:r>
      <w:r w:rsidR="00C04E7E" w:rsidRPr="006302AD">
        <w:rPr>
          <w:rFonts w:cs="Verdana"/>
          <w:sz w:val="18"/>
          <w:szCs w:val="18"/>
        </w:rPr>
        <w:t>Melanie Boudreau, Roberta Cinnamon, Jan Curry,</w:t>
      </w:r>
      <w:r w:rsidR="00C04E7E" w:rsidRPr="006302AD">
        <w:rPr>
          <w:rFonts w:cs="Verdana"/>
          <w:b/>
          <w:sz w:val="18"/>
          <w:szCs w:val="18"/>
        </w:rPr>
        <w:t xml:space="preserve"> </w:t>
      </w:r>
      <w:r w:rsidR="00C04E7E" w:rsidRPr="006302AD">
        <w:rPr>
          <w:rFonts w:cs="Verdana"/>
          <w:sz w:val="18"/>
          <w:szCs w:val="18"/>
        </w:rPr>
        <w:t>Jennifer Nutzhorn,</w:t>
      </w:r>
      <w:r w:rsidRPr="006302AD">
        <w:rPr>
          <w:rFonts w:cs="Verdana"/>
          <w:sz w:val="18"/>
          <w:szCs w:val="18"/>
        </w:rPr>
        <w:t xml:space="preserve"> Mark Wilson,</w:t>
      </w:r>
      <w:r w:rsidR="00C04E7E" w:rsidRPr="006302AD">
        <w:rPr>
          <w:rFonts w:cs="Verdana"/>
          <w:b/>
          <w:sz w:val="18"/>
          <w:szCs w:val="18"/>
        </w:rPr>
        <w:t xml:space="preserve"> </w:t>
      </w:r>
      <w:r w:rsidR="00C04E7E" w:rsidRPr="006302AD">
        <w:rPr>
          <w:rFonts w:cs="Verdana"/>
          <w:sz w:val="18"/>
          <w:szCs w:val="18"/>
        </w:rPr>
        <w:t>and Director Michael Baumann were present.</w:t>
      </w:r>
    </w:p>
    <w:p w:rsidR="00C04E7E" w:rsidRPr="006302AD" w:rsidRDefault="00C04E7E" w:rsidP="00C04E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sz w:val="18"/>
          <w:szCs w:val="18"/>
        </w:rPr>
      </w:pPr>
    </w:p>
    <w:p w:rsidR="00C04E7E" w:rsidRPr="006302AD" w:rsidRDefault="00C04E7E" w:rsidP="00C04E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rPr>
          <w:rFonts w:cs="Verdana"/>
          <w:sz w:val="18"/>
          <w:szCs w:val="18"/>
        </w:rPr>
      </w:pPr>
      <w:r w:rsidRPr="006302AD">
        <w:rPr>
          <w:rFonts w:cs="Verdana"/>
          <w:b/>
          <w:sz w:val="18"/>
          <w:szCs w:val="18"/>
        </w:rPr>
        <w:t xml:space="preserve">Approval of Agenda:  </w:t>
      </w:r>
      <w:r w:rsidR="00E372AC" w:rsidRPr="006302AD">
        <w:rPr>
          <w:rFonts w:cs="Verdana"/>
          <w:sz w:val="18"/>
          <w:szCs w:val="18"/>
        </w:rPr>
        <w:t xml:space="preserve"> </w:t>
      </w:r>
      <w:r w:rsidR="00FE3793" w:rsidRPr="006302AD">
        <w:rPr>
          <w:rFonts w:cs="Verdana"/>
          <w:sz w:val="18"/>
          <w:szCs w:val="18"/>
        </w:rPr>
        <w:t>Pat</w:t>
      </w:r>
      <w:r w:rsidRPr="006302AD">
        <w:rPr>
          <w:rFonts w:cs="Verdana"/>
          <w:sz w:val="18"/>
          <w:szCs w:val="18"/>
        </w:rPr>
        <w:t xml:space="preserve"> made a motion </w:t>
      </w:r>
      <w:r w:rsidR="00E372AC" w:rsidRPr="006302AD">
        <w:rPr>
          <w:rFonts w:cs="Verdana"/>
          <w:sz w:val="18"/>
          <w:szCs w:val="18"/>
        </w:rPr>
        <w:t xml:space="preserve">to approve the agenda.  </w:t>
      </w:r>
      <w:r w:rsidR="00FE3793" w:rsidRPr="006302AD">
        <w:rPr>
          <w:rFonts w:cs="Verdana"/>
          <w:sz w:val="18"/>
          <w:szCs w:val="18"/>
        </w:rPr>
        <w:t>Judy</w:t>
      </w:r>
      <w:r w:rsidRPr="006302AD">
        <w:rPr>
          <w:rFonts w:cs="Verdana"/>
          <w:sz w:val="18"/>
          <w:szCs w:val="18"/>
        </w:rPr>
        <w:t xml:space="preserve"> seconded t</w:t>
      </w:r>
      <w:r w:rsidR="006061EB" w:rsidRPr="006302AD">
        <w:rPr>
          <w:rFonts w:cs="Verdana"/>
          <w:sz w:val="18"/>
          <w:szCs w:val="18"/>
        </w:rPr>
        <w:t xml:space="preserve">he motion; motion </w:t>
      </w:r>
      <w:r w:rsidRPr="006302AD">
        <w:rPr>
          <w:rFonts w:cs="Verdana"/>
          <w:sz w:val="18"/>
          <w:szCs w:val="18"/>
        </w:rPr>
        <w:t>passed unanimously.</w:t>
      </w:r>
    </w:p>
    <w:p w:rsidR="00C04E7E" w:rsidRPr="006302AD" w:rsidRDefault="00C04E7E" w:rsidP="00C04E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Verdana"/>
          <w:b/>
          <w:bCs/>
          <w:kern w:val="2"/>
          <w:sz w:val="18"/>
          <w:szCs w:val="18"/>
        </w:rPr>
      </w:pPr>
      <w:r w:rsidRPr="006302AD">
        <w:rPr>
          <w:rFonts w:cs="Verdana"/>
          <w:b/>
          <w:bCs/>
          <w:kern w:val="2"/>
          <w:sz w:val="18"/>
          <w:szCs w:val="18"/>
        </w:rPr>
        <w:t>REPORTS</w:t>
      </w:r>
    </w:p>
    <w:p w:rsidR="0088415F" w:rsidRDefault="00C04E7E" w:rsidP="00C04E7E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="Verdana"/>
          <w:kern w:val="2"/>
          <w:sz w:val="18"/>
          <w:szCs w:val="18"/>
        </w:rPr>
      </w:pPr>
      <w:r w:rsidRPr="006302AD">
        <w:rPr>
          <w:rFonts w:cs="Verdana"/>
          <w:b/>
          <w:bCs/>
          <w:kern w:val="2"/>
          <w:sz w:val="18"/>
          <w:szCs w:val="18"/>
        </w:rPr>
        <w:t xml:space="preserve">Secretary:   </w:t>
      </w:r>
      <w:r w:rsidR="00FE3793" w:rsidRPr="006302AD">
        <w:rPr>
          <w:rFonts w:cs="Verdana"/>
          <w:bCs/>
          <w:kern w:val="2"/>
          <w:sz w:val="18"/>
          <w:szCs w:val="18"/>
        </w:rPr>
        <w:t>Jan</w:t>
      </w:r>
      <w:r w:rsidRPr="006302AD">
        <w:rPr>
          <w:rFonts w:cs="Verdana"/>
          <w:b/>
          <w:bCs/>
          <w:kern w:val="2"/>
          <w:sz w:val="18"/>
          <w:szCs w:val="18"/>
        </w:rPr>
        <w:t xml:space="preserve"> </w:t>
      </w:r>
      <w:r w:rsidRPr="006302AD">
        <w:rPr>
          <w:rFonts w:cs="Verdana"/>
          <w:kern w:val="2"/>
          <w:sz w:val="18"/>
          <w:szCs w:val="18"/>
        </w:rPr>
        <w:t>made a motion to accept the secr</w:t>
      </w:r>
      <w:r w:rsidR="00826978" w:rsidRPr="006302AD">
        <w:rPr>
          <w:rFonts w:cs="Verdana"/>
          <w:kern w:val="2"/>
          <w:sz w:val="18"/>
          <w:szCs w:val="18"/>
        </w:rPr>
        <w:t>etary’s report from the June 13</w:t>
      </w:r>
      <w:r w:rsidRPr="006302AD">
        <w:rPr>
          <w:rFonts w:cs="Verdana"/>
          <w:kern w:val="2"/>
          <w:sz w:val="18"/>
          <w:szCs w:val="18"/>
        </w:rPr>
        <w:t>,</w:t>
      </w:r>
      <w:r w:rsidRPr="006302AD">
        <w:rPr>
          <w:rFonts w:cs="Verdana"/>
          <w:kern w:val="2"/>
          <w:sz w:val="18"/>
          <w:szCs w:val="18"/>
          <w:vertAlign w:val="superscript"/>
        </w:rPr>
        <w:t xml:space="preserve"> </w:t>
      </w:r>
      <w:r w:rsidR="00E372AC" w:rsidRPr="006302AD">
        <w:rPr>
          <w:rFonts w:cs="Verdana"/>
          <w:kern w:val="2"/>
          <w:sz w:val="18"/>
          <w:szCs w:val="18"/>
        </w:rPr>
        <w:t xml:space="preserve">2016 meeting.  </w:t>
      </w:r>
      <w:r w:rsidR="006061EB" w:rsidRPr="006302AD">
        <w:rPr>
          <w:rFonts w:cs="Verdana"/>
          <w:kern w:val="2"/>
          <w:sz w:val="18"/>
          <w:szCs w:val="18"/>
        </w:rPr>
        <w:t xml:space="preserve">Melanie </w:t>
      </w:r>
      <w:r w:rsidRPr="006302AD">
        <w:rPr>
          <w:rFonts w:cs="Verdana"/>
          <w:kern w:val="2"/>
          <w:sz w:val="18"/>
          <w:szCs w:val="18"/>
        </w:rPr>
        <w:t xml:space="preserve">seconded the motion; </w:t>
      </w:r>
    </w:p>
    <w:p w:rsidR="00C04E7E" w:rsidRPr="006302AD" w:rsidRDefault="00C04E7E" w:rsidP="00C04E7E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="Verdana"/>
          <w:kern w:val="2"/>
          <w:sz w:val="18"/>
          <w:szCs w:val="18"/>
        </w:rPr>
      </w:pPr>
      <w:proofErr w:type="gramStart"/>
      <w:r w:rsidRPr="006302AD">
        <w:rPr>
          <w:rFonts w:cs="Verdana"/>
          <w:kern w:val="2"/>
          <w:sz w:val="18"/>
          <w:szCs w:val="18"/>
        </w:rPr>
        <w:t>motion</w:t>
      </w:r>
      <w:proofErr w:type="gramEnd"/>
      <w:r w:rsidRPr="006302AD">
        <w:rPr>
          <w:rFonts w:cs="Verdana"/>
          <w:kern w:val="2"/>
          <w:sz w:val="18"/>
          <w:szCs w:val="18"/>
        </w:rPr>
        <w:t xml:space="preserve"> passed unanimously.  </w:t>
      </w:r>
    </w:p>
    <w:p w:rsidR="00C04E7E" w:rsidRPr="006302AD" w:rsidRDefault="00FE3793" w:rsidP="00C04E7E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="Verdana"/>
          <w:kern w:val="2"/>
          <w:sz w:val="18"/>
          <w:szCs w:val="18"/>
        </w:rPr>
      </w:pPr>
      <w:r w:rsidRPr="006302AD">
        <w:rPr>
          <w:rFonts w:cs="Verdana"/>
          <w:kern w:val="2"/>
          <w:sz w:val="18"/>
          <w:szCs w:val="18"/>
        </w:rPr>
        <w:t xml:space="preserve"> </w:t>
      </w:r>
    </w:p>
    <w:p w:rsidR="00C04E7E" w:rsidRPr="006302AD" w:rsidRDefault="00C04E7E" w:rsidP="00C04E7E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bCs/>
          <w:kern w:val="2"/>
          <w:sz w:val="18"/>
          <w:szCs w:val="18"/>
        </w:rPr>
      </w:pPr>
      <w:r w:rsidRPr="006302AD">
        <w:rPr>
          <w:rFonts w:cs="Verdana"/>
          <w:b/>
          <w:bCs/>
          <w:kern w:val="2"/>
          <w:sz w:val="18"/>
          <w:szCs w:val="18"/>
        </w:rPr>
        <w:t xml:space="preserve">Correspondence:  </w:t>
      </w:r>
    </w:p>
    <w:p w:rsidR="00C04E7E" w:rsidRPr="006302AD" w:rsidRDefault="00C04E7E" w:rsidP="00C04E7E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kern w:val="2"/>
          <w:sz w:val="18"/>
          <w:szCs w:val="18"/>
        </w:rPr>
      </w:pPr>
    </w:p>
    <w:p w:rsidR="0088415F" w:rsidRDefault="00C04E7E" w:rsidP="00C04E7E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kern w:val="2"/>
          <w:sz w:val="18"/>
          <w:szCs w:val="18"/>
        </w:rPr>
      </w:pPr>
      <w:r w:rsidRPr="006302AD">
        <w:rPr>
          <w:rFonts w:cs="Verdana"/>
          <w:b/>
          <w:bCs/>
          <w:kern w:val="2"/>
          <w:sz w:val="18"/>
          <w:szCs w:val="18"/>
        </w:rPr>
        <w:t xml:space="preserve">Treasurer:  </w:t>
      </w:r>
      <w:r w:rsidR="00E372AC" w:rsidRPr="006302AD">
        <w:rPr>
          <w:rFonts w:cs="Verdana"/>
          <w:bCs/>
          <w:kern w:val="2"/>
          <w:sz w:val="18"/>
          <w:szCs w:val="18"/>
        </w:rPr>
        <w:t xml:space="preserve"> </w:t>
      </w:r>
      <w:r w:rsidR="00FE3793" w:rsidRPr="006302AD">
        <w:rPr>
          <w:rFonts w:cs="Verdana"/>
          <w:bCs/>
          <w:kern w:val="2"/>
          <w:sz w:val="18"/>
          <w:szCs w:val="18"/>
        </w:rPr>
        <w:t>Jan</w:t>
      </w:r>
      <w:r w:rsidRPr="006302AD">
        <w:rPr>
          <w:rFonts w:cs="Verdana"/>
          <w:bCs/>
          <w:kern w:val="2"/>
          <w:sz w:val="18"/>
          <w:szCs w:val="18"/>
        </w:rPr>
        <w:t xml:space="preserve"> </w:t>
      </w:r>
      <w:r w:rsidRPr="006302AD">
        <w:rPr>
          <w:rFonts w:cs="Verdana"/>
          <w:kern w:val="2"/>
          <w:sz w:val="18"/>
          <w:szCs w:val="18"/>
        </w:rPr>
        <w:t xml:space="preserve">made a motion to accept the treasurer’s report and pay </w:t>
      </w:r>
      <w:r w:rsidR="00E372AC" w:rsidRPr="006302AD">
        <w:rPr>
          <w:rFonts w:cs="Verdana"/>
          <w:kern w:val="2"/>
          <w:sz w:val="18"/>
          <w:szCs w:val="18"/>
        </w:rPr>
        <w:t>the bills.</w:t>
      </w:r>
      <w:r w:rsidR="008C5087" w:rsidRPr="006302AD">
        <w:rPr>
          <w:rFonts w:cs="Verdana"/>
          <w:kern w:val="2"/>
          <w:sz w:val="18"/>
          <w:szCs w:val="18"/>
        </w:rPr>
        <w:t xml:space="preserve"> </w:t>
      </w:r>
      <w:r w:rsidR="00E372AC" w:rsidRPr="006302AD">
        <w:rPr>
          <w:rFonts w:cs="Verdana"/>
          <w:kern w:val="2"/>
          <w:sz w:val="18"/>
          <w:szCs w:val="18"/>
        </w:rPr>
        <w:t xml:space="preserve"> </w:t>
      </w:r>
      <w:r w:rsidR="006061EB" w:rsidRPr="006302AD">
        <w:rPr>
          <w:rFonts w:cs="Verdana"/>
          <w:kern w:val="2"/>
          <w:sz w:val="18"/>
          <w:szCs w:val="18"/>
        </w:rPr>
        <w:t>Jen</w:t>
      </w:r>
      <w:r w:rsidR="00FE3793" w:rsidRPr="006302AD">
        <w:rPr>
          <w:rFonts w:cs="Verdana"/>
          <w:kern w:val="2"/>
          <w:sz w:val="18"/>
          <w:szCs w:val="18"/>
        </w:rPr>
        <w:t>nifer</w:t>
      </w:r>
      <w:r w:rsidRPr="006302AD">
        <w:rPr>
          <w:rFonts w:cs="Verdana"/>
          <w:kern w:val="2"/>
          <w:sz w:val="18"/>
          <w:szCs w:val="18"/>
        </w:rPr>
        <w:t xml:space="preserve"> seconded the motion; motion passed </w:t>
      </w:r>
    </w:p>
    <w:p w:rsidR="00C04E7E" w:rsidRPr="006302AD" w:rsidRDefault="0088415F" w:rsidP="00C04E7E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kern w:val="2"/>
          <w:sz w:val="18"/>
          <w:szCs w:val="18"/>
        </w:rPr>
      </w:pPr>
      <w:r>
        <w:rPr>
          <w:rFonts w:cs="Verdana"/>
          <w:kern w:val="2"/>
          <w:sz w:val="18"/>
          <w:szCs w:val="18"/>
        </w:rPr>
        <w:t>unanimously</w:t>
      </w:r>
      <w:r w:rsidR="00C04E7E" w:rsidRPr="006302AD">
        <w:rPr>
          <w:rFonts w:cs="Verdana"/>
          <w:kern w:val="2"/>
          <w:sz w:val="18"/>
          <w:szCs w:val="18"/>
        </w:rPr>
        <w:t xml:space="preserve"> with a roll call vote.</w:t>
      </w:r>
    </w:p>
    <w:p w:rsidR="00C04E7E" w:rsidRPr="006302AD" w:rsidRDefault="00C04E7E" w:rsidP="00C04E7E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kern w:val="2"/>
          <w:sz w:val="18"/>
          <w:szCs w:val="18"/>
        </w:rPr>
      </w:pPr>
    </w:p>
    <w:p w:rsidR="00C04E7E" w:rsidRPr="006302AD" w:rsidRDefault="00C04E7E" w:rsidP="00C04E7E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kern w:val="2"/>
          <w:sz w:val="18"/>
          <w:szCs w:val="18"/>
        </w:rPr>
      </w:pPr>
      <w:r w:rsidRPr="006302AD">
        <w:rPr>
          <w:rFonts w:cs="Verdana"/>
          <w:b/>
          <w:bCs/>
          <w:kern w:val="2"/>
          <w:sz w:val="18"/>
          <w:szCs w:val="18"/>
        </w:rPr>
        <w:t xml:space="preserve">Director:   </w:t>
      </w:r>
      <w:r w:rsidR="008C5087" w:rsidRPr="006302AD">
        <w:rPr>
          <w:rFonts w:cs="Verdana"/>
          <w:kern w:val="2"/>
          <w:sz w:val="18"/>
          <w:szCs w:val="18"/>
        </w:rPr>
        <w:t xml:space="preserve">Roberta </w:t>
      </w:r>
      <w:r w:rsidRPr="006302AD">
        <w:rPr>
          <w:rFonts w:cs="Verdana"/>
          <w:kern w:val="2"/>
          <w:sz w:val="18"/>
          <w:szCs w:val="18"/>
        </w:rPr>
        <w:t xml:space="preserve">made a motion accept </w:t>
      </w:r>
      <w:r w:rsidR="00E372AC" w:rsidRPr="006302AD">
        <w:rPr>
          <w:rFonts w:cs="Verdana"/>
          <w:kern w:val="2"/>
          <w:sz w:val="18"/>
          <w:szCs w:val="18"/>
        </w:rPr>
        <w:t xml:space="preserve">the Director’s Report. </w:t>
      </w:r>
      <w:r w:rsidR="008C5087" w:rsidRPr="006302AD">
        <w:rPr>
          <w:rFonts w:cs="Verdana"/>
          <w:kern w:val="2"/>
          <w:sz w:val="18"/>
          <w:szCs w:val="18"/>
        </w:rPr>
        <w:t xml:space="preserve"> Pat</w:t>
      </w:r>
      <w:r w:rsidRPr="006302AD">
        <w:rPr>
          <w:rFonts w:cs="Verdana"/>
          <w:kern w:val="2"/>
          <w:sz w:val="18"/>
          <w:szCs w:val="18"/>
        </w:rPr>
        <w:t xml:space="preserve"> seconded the motion; motion passed</w:t>
      </w:r>
      <w:r w:rsidR="00E372AC" w:rsidRPr="006302AD">
        <w:rPr>
          <w:rFonts w:cs="Verdana"/>
          <w:kern w:val="2"/>
          <w:sz w:val="18"/>
          <w:szCs w:val="18"/>
        </w:rPr>
        <w:t xml:space="preserve"> </w:t>
      </w:r>
      <w:r w:rsidRPr="006302AD">
        <w:rPr>
          <w:rFonts w:cs="Verdana"/>
          <w:kern w:val="2"/>
          <w:sz w:val="18"/>
          <w:szCs w:val="18"/>
        </w:rPr>
        <w:t>unanimously.</w:t>
      </w:r>
    </w:p>
    <w:p w:rsidR="00826978" w:rsidRPr="006302AD" w:rsidRDefault="00826978" w:rsidP="00C04E7E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kern w:val="2"/>
          <w:sz w:val="18"/>
          <w:szCs w:val="18"/>
        </w:rPr>
      </w:pPr>
    </w:p>
    <w:p w:rsidR="00826978" w:rsidRPr="006302AD" w:rsidRDefault="00826978" w:rsidP="00826978">
      <w:pPr>
        <w:spacing w:after="0"/>
        <w:rPr>
          <w:rFonts w:cs="Verdana"/>
          <w:b/>
          <w:bCs/>
          <w:kern w:val="2"/>
          <w:sz w:val="18"/>
          <w:szCs w:val="18"/>
        </w:rPr>
      </w:pPr>
      <w:r w:rsidRPr="006302AD">
        <w:rPr>
          <w:rFonts w:cs="Verdana"/>
          <w:b/>
          <w:bCs/>
          <w:kern w:val="2"/>
          <w:sz w:val="18"/>
          <w:szCs w:val="18"/>
        </w:rPr>
        <w:t>SPECIAL ORDERS</w:t>
      </w:r>
    </w:p>
    <w:p w:rsidR="00826978" w:rsidRPr="001B34E7" w:rsidRDefault="00826978" w:rsidP="00826978">
      <w:pPr>
        <w:spacing w:after="0"/>
        <w:rPr>
          <w:rFonts w:eastAsia="Arial"/>
          <w:sz w:val="18"/>
          <w:szCs w:val="18"/>
        </w:rPr>
      </w:pPr>
      <w:r w:rsidRPr="006302AD">
        <w:rPr>
          <w:rFonts w:cs="Verdana"/>
          <w:b/>
          <w:bCs/>
          <w:kern w:val="2"/>
          <w:sz w:val="18"/>
          <w:szCs w:val="18"/>
        </w:rPr>
        <w:t>Budget and Appropriation Hearing</w:t>
      </w:r>
      <w:r w:rsidR="001B34E7">
        <w:rPr>
          <w:rFonts w:cs="Verdana"/>
          <w:b/>
          <w:bCs/>
          <w:kern w:val="2"/>
          <w:sz w:val="18"/>
          <w:szCs w:val="18"/>
        </w:rPr>
        <w:t xml:space="preserve">:  </w:t>
      </w:r>
      <w:r w:rsidR="006D4D8B" w:rsidRPr="006D4D8B">
        <w:rPr>
          <w:rFonts w:cs="Verdana"/>
          <w:b/>
          <w:bCs/>
          <w:kern w:val="2"/>
          <w:sz w:val="18"/>
          <w:szCs w:val="18"/>
        </w:rPr>
        <w:t>Mark motioned to halt the regular meeting and hear public comment on Budget and Appropriation.  Melanie seconded; motion approved.  Mark halted the meeting and opened for public comment.  No one was present to be heard.  Mark motioned to close and resume the regular meeting</w:t>
      </w:r>
      <w:r w:rsidR="0032146A">
        <w:rPr>
          <w:rFonts w:cs="Verdana"/>
          <w:b/>
          <w:bCs/>
          <w:kern w:val="2"/>
          <w:sz w:val="18"/>
          <w:szCs w:val="18"/>
        </w:rPr>
        <w:t xml:space="preserve"> Melanie seconded the motion</w:t>
      </w:r>
      <w:bookmarkStart w:id="0" w:name="_GoBack"/>
      <w:bookmarkEnd w:id="0"/>
      <w:r w:rsidR="006D4D8B" w:rsidRPr="006D4D8B">
        <w:rPr>
          <w:rFonts w:cs="Verdana"/>
          <w:b/>
          <w:bCs/>
          <w:kern w:val="2"/>
          <w:sz w:val="18"/>
          <w:szCs w:val="18"/>
        </w:rPr>
        <w:t>.  Motion approved; regular meeting was resumed.</w:t>
      </w:r>
    </w:p>
    <w:p w:rsidR="00826978" w:rsidRPr="006302AD" w:rsidRDefault="00826978" w:rsidP="00C04E7E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kern w:val="2"/>
          <w:sz w:val="18"/>
          <w:szCs w:val="18"/>
        </w:rPr>
      </w:pPr>
    </w:p>
    <w:p w:rsidR="00C04E7E" w:rsidRPr="006302AD" w:rsidRDefault="00C04E7E" w:rsidP="00C04E7E">
      <w:pPr>
        <w:spacing w:after="0"/>
        <w:rPr>
          <w:rFonts w:eastAsia="Arial"/>
          <w:sz w:val="18"/>
          <w:szCs w:val="18"/>
        </w:rPr>
      </w:pPr>
      <w:r w:rsidRPr="006302AD">
        <w:rPr>
          <w:rFonts w:cs="Verdana"/>
          <w:b/>
          <w:bCs/>
          <w:kern w:val="2"/>
          <w:sz w:val="18"/>
          <w:szCs w:val="18"/>
        </w:rPr>
        <w:t>UNFINISHED BUSINESS</w:t>
      </w:r>
    </w:p>
    <w:p w:rsidR="00C04E7E" w:rsidRPr="006302AD" w:rsidRDefault="00C04E7E" w:rsidP="00C04E7E">
      <w:pPr>
        <w:spacing w:after="0"/>
        <w:rPr>
          <w:sz w:val="18"/>
          <w:szCs w:val="18"/>
        </w:rPr>
      </w:pPr>
    </w:p>
    <w:p w:rsidR="00C04E7E" w:rsidRPr="006302AD" w:rsidRDefault="00C04E7E" w:rsidP="00C04E7E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b/>
          <w:bCs/>
          <w:kern w:val="2"/>
          <w:sz w:val="18"/>
          <w:szCs w:val="18"/>
        </w:rPr>
      </w:pPr>
      <w:r w:rsidRPr="006302AD">
        <w:rPr>
          <w:rFonts w:cs="Verdana"/>
          <w:b/>
          <w:bCs/>
          <w:kern w:val="2"/>
          <w:sz w:val="18"/>
          <w:szCs w:val="18"/>
        </w:rPr>
        <w:t>NEW BUSINESS</w:t>
      </w:r>
    </w:p>
    <w:p w:rsidR="00C04E7E" w:rsidRPr="006302AD" w:rsidRDefault="00826978" w:rsidP="00C04E7E">
      <w:pPr>
        <w:tabs>
          <w:tab w:val="center" w:pos="1587"/>
        </w:tabs>
        <w:spacing w:after="0"/>
        <w:rPr>
          <w:sz w:val="18"/>
          <w:szCs w:val="18"/>
        </w:rPr>
      </w:pPr>
      <w:r w:rsidRPr="006302AD">
        <w:rPr>
          <w:rFonts w:cs="Verdana"/>
          <w:b/>
          <w:bCs/>
          <w:kern w:val="2"/>
          <w:sz w:val="18"/>
          <w:szCs w:val="18"/>
        </w:rPr>
        <w:t>Secretary’s Audit</w:t>
      </w:r>
      <w:r w:rsidR="00C04E7E" w:rsidRPr="006302AD">
        <w:rPr>
          <w:rFonts w:cs="Verdana"/>
          <w:b/>
          <w:bCs/>
          <w:kern w:val="2"/>
          <w:sz w:val="18"/>
          <w:szCs w:val="18"/>
        </w:rPr>
        <w:t xml:space="preserve">:   </w:t>
      </w:r>
      <w:r w:rsidR="00966F5C" w:rsidRPr="006302AD">
        <w:rPr>
          <w:rFonts w:cs="Verdana"/>
          <w:bCs/>
          <w:kern w:val="2"/>
          <w:sz w:val="18"/>
          <w:szCs w:val="18"/>
        </w:rPr>
        <w:t xml:space="preserve">Jennifer and </w:t>
      </w:r>
      <w:r w:rsidR="00E76816" w:rsidRPr="006302AD">
        <w:rPr>
          <w:rFonts w:cs="Verdana"/>
          <w:bCs/>
          <w:kern w:val="2"/>
          <w:sz w:val="18"/>
          <w:szCs w:val="18"/>
        </w:rPr>
        <w:t>Jan reviewed and certified the 2015-2016 Secretary’s minutes.</w:t>
      </w:r>
    </w:p>
    <w:p w:rsidR="00C04E7E" w:rsidRPr="006302AD" w:rsidRDefault="00C04E7E" w:rsidP="00C04E7E">
      <w:pPr>
        <w:tabs>
          <w:tab w:val="center" w:pos="1587"/>
        </w:tabs>
        <w:spacing w:after="0"/>
        <w:rPr>
          <w:sz w:val="18"/>
          <w:szCs w:val="18"/>
        </w:rPr>
      </w:pPr>
      <w:r w:rsidRPr="006302AD">
        <w:rPr>
          <w:sz w:val="18"/>
          <w:szCs w:val="18"/>
        </w:rPr>
        <w:t xml:space="preserve"> </w:t>
      </w:r>
    </w:p>
    <w:p w:rsidR="00C04E7E" w:rsidRPr="006302AD" w:rsidRDefault="00826978" w:rsidP="00C04E7E">
      <w:pPr>
        <w:tabs>
          <w:tab w:val="center" w:pos="1587"/>
        </w:tabs>
        <w:spacing w:after="0"/>
        <w:rPr>
          <w:sz w:val="18"/>
          <w:szCs w:val="18"/>
        </w:rPr>
      </w:pPr>
      <w:r w:rsidRPr="006302AD">
        <w:rPr>
          <w:b/>
          <w:sz w:val="18"/>
          <w:szCs w:val="18"/>
        </w:rPr>
        <w:t>Create Pixie CD</w:t>
      </w:r>
      <w:r w:rsidR="00C04E7E" w:rsidRPr="006302AD">
        <w:rPr>
          <w:b/>
          <w:sz w:val="18"/>
          <w:szCs w:val="18"/>
        </w:rPr>
        <w:t xml:space="preserve">:  </w:t>
      </w:r>
      <w:r w:rsidRPr="006302AD">
        <w:rPr>
          <w:sz w:val="18"/>
          <w:szCs w:val="18"/>
        </w:rPr>
        <w:t xml:space="preserve"> </w:t>
      </w:r>
      <w:r w:rsidR="00C04E7E" w:rsidRPr="006302AD">
        <w:rPr>
          <w:b/>
          <w:sz w:val="18"/>
          <w:szCs w:val="18"/>
        </w:rPr>
        <w:t xml:space="preserve"> </w:t>
      </w:r>
      <w:r w:rsidR="00345FBB" w:rsidRPr="006302AD">
        <w:rPr>
          <w:sz w:val="18"/>
          <w:szCs w:val="18"/>
        </w:rPr>
        <w:t>Judy</w:t>
      </w:r>
      <w:r w:rsidR="00345FBB" w:rsidRPr="006302AD">
        <w:rPr>
          <w:b/>
          <w:sz w:val="18"/>
          <w:szCs w:val="18"/>
        </w:rPr>
        <w:t xml:space="preserve"> </w:t>
      </w:r>
      <w:r w:rsidRPr="006302AD">
        <w:rPr>
          <w:sz w:val="18"/>
          <w:szCs w:val="18"/>
        </w:rPr>
        <w:t>made a motion to</w:t>
      </w:r>
      <w:r w:rsidR="00345FBB" w:rsidRPr="006302AD">
        <w:rPr>
          <w:sz w:val="18"/>
          <w:szCs w:val="18"/>
        </w:rPr>
        <w:t xml:space="preserve"> move the $</w:t>
      </w:r>
      <w:r w:rsidR="00966F5C" w:rsidRPr="006302AD">
        <w:rPr>
          <w:sz w:val="18"/>
          <w:szCs w:val="18"/>
        </w:rPr>
        <w:t>26,959.73</w:t>
      </w:r>
      <w:r w:rsidR="00345FBB" w:rsidRPr="006302AD">
        <w:rPr>
          <w:sz w:val="18"/>
          <w:szCs w:val="18"/>
        </w:rPr>
        <w:t xml:space="preserve"> into a</w:t>
      </w:r>
      <w:r w:rsidR="006061EB" w:rsidRPr="006302AD">
        <w:rPr>
          <w:sz w:val="18"/>
          <w:szCs w:val="18"/>
        </w:rPr>
        <w:t xml:space="preserve"> Pixie CD</w:t>
      </w:r>
      <w:r w:rsidR="00BA343C">
        <w:rPr>
          <w:sz w:val="18"/>
          <w:szCs w:val="18"/>
        </w:rPr>
        <w:t xml:space="preserve"> with th</w:t>
      </w:r>
      <w:r w:rsidR="007909E5">
        <w:rPr>
          <w:sz w:val="18"/>
          <w:szCs w:val="18"/>
        </w:rPr>
        <w:t>e same terms as the June 2016 “Freedom” CD</w:t>
      </w:r>
      <w:r w:rsidR="00345FBB" w:rsidRPr="006302AD">
        <w:rPr>
          <w:sz w:val="18"/>
          <w:szCs w:val="18"/>
        </w:rPr>
        <w:t>.</w:t>
      </w:r>
      <w:r w:rsidR="00966F5C" w:rsidRPr="006302AD">
        <w:rPr>
          <w:sz w:val="18"/>
          <w:szCs w:val="18"/>
        </w:rPr>
        <w:t xml:space="preserve"> </w:t>
      </w:r>
      <w:r w:rsidR="00345FBB" w:rsidRPr="006302AD">
        <w:rPr>
          <w:sz w:val="18"/>
          <w:szCs w:val="18"/>
        </w:rPr>
        <w:t xml:space="preserve">Pat </w:t>
      </w:r>
      <w:r w:rsidRPr="006302AD">
        <w:rPr>
          <w:sz w:val="18"/>
          <w:szCs w:val="18"/>
        </w:rPr>
        <w:t>seconded the motion; motion passed un</w:t>
      </w:r>
      <w:r w:rsidR="00345FBB" w:rsidRPr="006302AD">
        <w:rPr>
          <w:sz w:val="18"/>
          <w:szCs w:val="18"/>
        </w:rPr>
        <w:t>animously with a roll call vote</w:t>
      </w:r>
    </w:p>
    <w:p w:rsidR="00C04E7E" w:rsidRPr="006302AD" w:rsidRDefault="00C04E7E" w:rsidP="00C04E7E">
      <w:pPr>
        <w:tabs>
          <w:tab w:val="center" w:pos="1587"/>
        </w:tabs>
        <w:spacing w:after="0"/>
        <w:rPr>
          <w:sz w:val="18"/>
          <w:szCs w:val="18"/>
        </w:rPr>
      </w:pPr>
    </w:p>
    <w:p w:rsidR="00345FBB" w:rsidRPr="006302AD" w:rsidRDefault="00826978" w:rsidP="00C04E7E">
      <w:pPr>
        <w:tabs>
          <w:tab w:val="center" w:pos="1587"/>
        </w:tabs>
        <w:spacing w:after="0"/>
        <w:rPr>
          <w:sz w:val="18"/>
          <w:szCs w:val="18"/>
        </w:rPr>
      </w:pPr>
      <w:proofErr w:type="gramStart"/>
      <w:r w:rsidRPr="006302AD">
        <w:rPr>
          <w:b/>
          <w:sz w:val="18"/>
          <w:szCs w:val="18"/>
        </w:rPr>
        <w:t>ADML(</w:t>
      </w:r>
      <w:proofErr w:type="gramEnd"/>
      <w:r w:rsidRPr="006302AD">
        <w:rPr>
          <w:b/>
          <w:sz w:val="18"/>
          <w:szCs w:val="18"/>
        </w:rPr>
        <w:t>E-Books Membership/$310.00)</w:t>
      </w:r>
      <w:r w:rsidR="00C04E7E" w:rsidRPr="006302AD">
        <w:rPr>
          <w:b/>
          <w:sz w:val="18"/>
          <w:szCs w:val="18"/>
        </w:rPr>
        <w:t xml:space="preserve">:   </w:t>
      </w:r>
      <w:r w:rsidR="00345FBB" w:rsidRPr="006302AD">
        <w:rPr>
          <w:sz w:val="18"/>
          <w:szCs w:val="18"/>
        </w:rPr>
        <w:t>Roberta m</w:t>
      </w:r>
      <w:r w:rsidRPr="006302AD">
        <w:rPr>
          <w:sz w:val="18"/>
          <w:szCs w:val="18"/>
        </w:rPr>
        <w:t>ade</w:t>
      </w:r>
      <w:r w:rsidR="00345FBB" w:rsidRPr="006302AD">
        <w:rPr>
          <w:sz w:val="18"/>
          <w:szCs w:val="18"/>
        </w:rPr>
        <w:t xml:space="preserve"> a motion to pay the ADML </w:t>
      </w:r>
      <w:r w:rsidR="006061EB" w:rsidRPr="006302AD">
        <w:rPr>
          <w:sz w:val="18"/>
          <w:szCs w:val="18"/>
        </w:rPr>
        <w:t xml:space="preserve">$310.00 membership fee. </w:t>
      </w:r>
      <w:r w:rsidR="00345FBB" w:rsidRPr="006302AD">
        <w:rPr>
          <w:sz w:val="18"/>
          <w:szCs w:val="18"/>
        </w:rPr>
        <w:t>Judy</w:t>
      </w:r>
      <w:r w:rsidRPr="006302AD">
        <w:rPr>
          <w:sz w:val="18"/>
          <w:szCs w:val="18"/>
        </w:rPr>
        <w:t xml:space="preserve"> seconded the motion; motion passed unanimously with a roll call vote.</w:t>
      </w:r>
    </w:p>
    <w:p w:rsidR="00345FBB" w:rsidRPr="006302AD" w:rsidRDefault="00345FBB" w:rsidP="00C04E7E">
      <w:pPr>
        <w:tabs>
          <w:tab w:val="center" w:pos="1587"/>
        </w:tabs>
        <w:spacing w:after="0"/>
        <w:rPr>
          <w:sz w:val="18"/>
          <w:szCs w:val="18"/>
        </w:rPr>
      </w:pPr>
    </w:p>
    <w:p w:rsidR="00C04E7E" w:rsidRPr="006302AD" w:rsidRDefault="00345FBB" w:rsidP="00C04E7E">
      <w:pPr>
        <w:tabs>
          <w:tab w:val="center" w:pos="1587"/>
        </w:tabs>
        <w:spacing w:after="0"/>
        <w:rPr>
          <w:sz w:val="18"/>
          <w:szCs w:val="18"/>
        </w:rPr>
      </w:pPr>
      <w:r w:rsidRPr="006302AD">
        <w:rPr>
          <w:b/>
          <w:sz w:val="18"/>
          <w:szCs w:val="18"/>
        </w:rPr>
        <w:t>Technology Policy 2016-2019:</w:t>
      </w:r>
      <w:r w:rsidR="00966F5C" w:rsidRPr="006302AD">
        <w:rPr>
          <w:sz w:val="18"/>
          <w:szCs w:val="18"/>
        </w:rPr>
        <w:t xml:space="preserve">  Michael discussed the</w:t>
      </w:r>
      <w:r w:rsidR="006061EB" w:rsidRPr="006302AD">
        <w:rPr>
          <w:sz w:val="18"/>
          <w:szCs w:val="18"/>
        </w:rPr>
        <w:t xml:space="preserve"> updates and/or changes in the technology policy</w:t>
      </w:r>
      <w:r w:rsidR="00966F5C" w:rsidRPr="006302AD">
        <w:rPr>
          <w:sz w:val="18"/>
          <w:szCs w:val="18"/>
        </w:rPr>
        <w:t>.</w:t>
      </w:r>
    </w:p>
    <w:p w:rsidR="00C04E7E" w:rsidRPr="006302AD" w:rsidRDefault="00C04E7E" w:rsidP="00C04E7E">
      <w:pPr>
        <w:tabs>
          <w:tab w:val="center" w:pos="1587"/>
        </w:tabs>
        <w:spacing w:after="0"/>
        <w:rPr>
          <w:sz w:val="18"/>
          <w:szCs w:val="18"/>
        </w:rPr>
      </w:pPr>
    </w:p>
    <w:p w:rsidR="00C04E7E" w:rsidRPr="006302AD" w:rsidRDefault="00826978" w:rsidP="00C04E7E">
      <w:pPr>
        <w:tabs>
          <w:tab w:val="center" w:pos="1587"/>
        </w:tabs>
        <w:spacing w:after="0"/>
        <w:rPr>
          <w:sz w:val="18"/>
          <w:szCs w:val="18"/>
        </w:rPr>
      </w:pPr>
      <w:r w:rsidRPr="006302AD">
        <w:rPr>
          <w:b/>
          <w:sz w:val="18"/>
          <w:szCs w:val="18"/>
        </w:rPr>
        <w:t>Electrical Supplier Contract Sept 2016-Sept 2017(.5287 kWh)</w:t>
      </w:r>
      <w:r w:rsidR="00E372AC" w:rsidRPr="006302AD">
        <w:rPr>
          <w:b/>
          <w:sz w:val="18"/>
          <w:szCs w:val="18"/>
        </w:rPr>
        <w:t xml:space="preserve">: </w:t>
      </w:r>
      <w:r w:rsidR="00C04E7E" w:rsidRPr="006302AD">
        <w:rPr>
          <w:b/>
          <w:sz w:val="18"/>
          <w:szCs w:val="18"/>
        </w:rPr>
        <w:t xml:space="preserve"> </w:t>
      </w:r>
      <w:r w:rsidR="00D74E8E" w:rsidRPr="006302AD">
        <w:rPr>
          <w:sz w:val="18"/>
          <w:szCs w:val="18"/>
        </w:rPr>
        <w:t>Jan</w:t>
      </w:r>
      <w:r w:rsidR="00D74E8E" w:rsidRPr="006302AD">
        <w:rPr>
          <w:b/>
          <w:sz w:val="18"/>
          <w:szCs w:val="18"/>
        </w:rPr>
        <w:t xml:space="preserve"> </w:t>
      </w:r>
      <w:r w:rsidR="00C04E7E" w:rsidRPr="006302AD">
        <w:rPr>
          <w:sz w:val="18"/>
          <w:szCs w:val="18"/>
        </w:rPr>
        <w:t>made a motion to</w:t>
      </w:r>
      <w:r w:rsidR="00345FBB" w:rsidRPr="006302AD">
        <w:rPr>
          <w:sz w:val="18"/>
          <w:szCs w:val="18"/>
        </w:rPr>
        <w:t xml:space="preserve"> pay the electrical supplier contract</w:t>
      </w:r>
      <w:r w:rsidR="00E372AC" w:rsidRPr="006302AD">
        <w:rPr>
          <w:sz w:val="18"/>
          <w:szCs w:val="18"/>
        </w:rPr>
        <w:t xml:space="preserve">.  </w:t>
      </w:r>
      <w:r w:rsidR="00D74E8E" w:rsidRPr="006302AD">
        <w:rPr>
          <w:sz w:val="18"/>
          <w:szCs w:val="18"/>
        </w:rPr>
        <w:t>Judy</w:t>
      </w:r>
      <w:r w:rsidR="00C04E7E" w:rsidRPr="006302AD">
        <w:rPr>
          <w:sz w:val="18"/>
          <w:szCs w:val="18"/>
        </w:rPr>
        <w:t xml:space="preserve"> seconded the motion; motion passed unanimously with a roll call vote.</w:t>
      </w:r>
    </w:p>
    <w:p w:rsidR="00826978" w:rsidRPr="006302AD" w:rsidRDefault="00826978" w:rsidP="00C04E7E">
      <w:pPr>
        <w:tabs>
          <w:tab w:val="center" w:pos="1587"/>
        </w:tabs>
        <w:spacing w:after="0"/>
        <w:rPr>
          <w:sz w:val="18"/>
          <w:szCs w:val="18"/>
        </w:rPr>
      </w:pPr>
    </w:p>
    <w:p w:rsidR="00826978" w:rsidRPr="006302AD" w:rsidRDefault="00826978" w:rsidP="00C04E7E">
      <w:pPr>
        <w:tabs>
          <w:tab w:val="center" w:pos="1587"/>
        </w:tabs>
        <w:spacing w:after="0"/>
        <w:rPr>
          <w:sz w:val="18"/>
          <w:szCs w:val="18"/>
        </w:rPr>
      </w:pPr>
      <w:r w:rsidRPr="006302AD">
        <w:rPr>
          <w:b/>
          <w:sz w:val="18"/>
          <w:szCs w:val="18"/>
        </w:rPr>
        <w:t xml:space="preserve">Revised Service Policy:   </w:t>
      </w:r>
      <w:r w:rsidR="00D74E8E" w:rsidRPr="006302AD">
        <w:rPr>
          <w:sz w:val="18"/>
          <w:szCs w:val="18"/>
        </w:rPr>
        <w:t>Jennifer</w:t>
      </w:r>
      <w:r w:rsidR="00D74E8E" w:rsidRPr="006302AD">
        <w:rPr>
          <w:b/>
          <w:sz w:val="18"/>
          <w:szCs w:val="18"/>
        </w:rPr>
        <w:t xml:space="preserve"> </w:t>
      </w:r>
      <w:r w:rsidRPr="006302AD">
        <w:rPr>
          <w:sz w:val="18"/>
          <w:szCs w:val="18"/>
        </w:rPr>
        <w:t>made a motion to</w:t>
      </w:r>
      <w:r w:rsidR="00D74E8E" w:rsidRPr="006302AD">
        <w:rPr>
          <w:sz w:val="18"/>
          <w:szCs w:val="18"/>
        </w:rPr>
        <w:t xml:space="preserve"> </w:t>
      </w:r>
      <w:r w:rsidR="006061EB" w:rsidRPr="006302AD">
        <w:rPr>
          <w:sz w:val="18"/>
          <w:szCs w:val="18"/>
        </w:rPr>
        <w:t>accept the revisions in the service policy</w:t>
      </w:r>
      <w:r w:rsidRPr="006302AD">
        <w:rPr>
          <w:sz w:val="18"/>
          <w:szCs w:val="18"/>
        </w:rPr>
        <w:t>.</w:t>
      </w:r>
      <w:r w:rsidR="00D74E8E" w:rsidRPr="006302AD">
        <w:rPr>
          <w:sz w:val="18"/>
          <w:szCs w:val="18"/>
        </w:rPr>
        <w:t xml:space="preserve">  Roberta</w:t>
      </w:r>
      <w:r w:rsidRPr="006302AD">
        <w:rPr>
          <w:sz w:val="18"/>
          <w:szCs w:val="18"/>
        </w:rPr>
        <w:t xml:space="preserve"> seconded the motion; motion passed u</w:t>
      </w:r>
      <w:r w:rsidR="00D74E8E" w:rsidRPr="006302AD">
        <w:rPr>
          <w:sz w:val="18"/>
          <w:szCs w:val="18"/>
        </w:rPr>
        <w:t>nanimously</w:t>
      </w:r>
      <w:r w:rsidRPr="006302AD">
        <w:rPr>
          <w:sz w:val="18"/>
          <w:szCs w:val="18"/>
        </w:rPr>
        <w:t>.</w:t>
      </w:r>
    </w:p>
    <w:p w:rsidR="00826978" w:rsidRPr="006302AD" w:rsidRDefault="00826978" w:rsidP="00C04E7E">
      <w:pPr>
        <w:tabs>
          <w:tab w:val="center" w:pos="1587"/>
        </w:tabs>
        <w:spacing w:after="0"/>
        <w:rPr>
          <w:sz w:val="18"/>
          <w:szCs w:val="18"/>
        </w:rPr>
      </w:pPr>
    </w:p>
    <w:p w:rsidR="003B0874" w:rsidRPr="006302AD" w:rsidRDefault="00826978" w:rsidP="003B0874">
      <w:pPr>
        <w:tabs>
          <w:tab w:val="center" w:pos="1587"/>
        </w:tabs>
        <w:spacing w:after="0"/>
        <w:rPr>
          <w:sz w:val="18"/>
          <w:szCs w:val="18"/>
        </w:rPr>
      </w:pPr>
      <w:r w:rsidRPr="006302AD">
        <w:rPr>
          <w:b/>
          <w:sz w:val="18"/>
          <w:szCs w:val="18"/>
        </w:rPr>
        <w:t>15-16 Staff Bonuses:</w:t>
      </w:r>
      <w:r w:rsidR="003B0874" w:rsidRPr="006302AD">
        <w:rPr>
          <w:b/>
          <w:sz w:val="18"/>
          <w:szCs w:val="18"/>
        </w:rPr>
        <w:t xml:space="preserve">   </w:t>
      </w:r>
      <w:r w:rsidR="00D74E8E" w:rsidRPr="006302AD">
        <w:rPr>
          <w:sz w:val="18"/>
          <w:szCs w:val="18"/>
        </w:rPr>
        <w:t>Pat</w:t>
      </w:r>
      <w:r w:rsidR="00D74E8E" w:rsidRPr="006302AD">
        <w:rPr>
          <w:b/>
          <w:sz w:val="18"/>
          <w:szCs w:val="18"/>
        </w:rPr>
        <w:t xml:space="preserve"> </w:t>
      </w:r>
      <w:r w:rsidR="003B0874" w:rsidRPr="006302AD">
        <w:rPr>
          <w:sz w:val="18"/>
          <w:szCs w:val="18"/>
        </w:rPr>
        <w:t>made a motion to</w:t>
      </w:r>
      <w:r w:rsidR="00D74E8E" w:rsidRPr="006302AD">
        <w:rPr>
          <w:sz w:val="18"/>
          <w:szCs w:val="18"/>
        </w:rPr>
        <w:t xml:space="preserve"> approve 2015-2016 staff bonuses</w:t>
      </w:r>
      <w:r w:rsidR="003B0874" w:rsidRPr="006302AD">
        <w:rPr>
          <w:sz w:val="18"/>
          <w:szCs w:val="18"/>
        </w:rPr>
        <w:t>.</w:t>
      </w:r>
      <w:r w:rsidR="00D74E8E" w:rsidRPr="006302AD">
        <w:rPr>
          <w:sz w:val="18"/>
          <w:szCs w:val="18"/>
        </w:rPr>
        <w:t xml:space="preserve">  Judy </w:t>
      </w:r>
      <w:r w:rsidR="003B0874" w:rsidRPr="006302AD">
        <w:rPr>
          <w:sz w:val="18"/>
          <w:szCs w:val="18"/>
        </w:rPr>
        <w:t>seconded the motion; motion passed unanimously with a roll call vote.</w:t>
      </w:r>
    </w:p>
    <w:p w:rsidR="00826978" w:rsidRPr="006302AD" w:rsidRDefault="00826978" w:rsidP="00C04E7E">
      <w:pPr>
        <w:tabs>
          <w:tab w:val="center" w:pos="1587"/>
        </w:tabs>
        <w:spacing w:after="0"/>
        <w:rPr>
          <w:b/>
          <w:sz w:val="18"/>
          <w:szCs w:val="18"/>
        </w:rPr>
      </w:pPr>
    </w:p>
    <w:p w:rsidR="003B0874" w:rsidRPr="006302AD" w:rsidRDefault="00826978" w:rsidP="003B0874">
      <w:pPr>
        <w:tabs>
          <w:tab w:val="center" w:pos="1587"/>
        </w:tabs>
        <w:spacing w:after="0"/>
        <w:rPr>
          <w:sz w:val="18"/>
          <w:szCs w:val="18"/>
        </w:rPr>
      </w:pPr>
      <w:r w:rsidRPr="006302AD">
        <w:rPr>
          <w:b/>
          <w:sz w:val="18"/>
          <w:szCs w:val="18"/>
        </w:rPr>
        <w:t>YE Transfer ($16,619.18):</w:t>
      </w:r>
      <w:r w:rsidR="003B0874" w:rsidRPr="006302AD">
        <w:rPr>
          <w:b/>
          <w:sz w:val="18"/>
          <w:szCs w:val="18"/>
        </w:rPr>
        <w:t xml:space="preserve">  </w:t>
      </w:r>
      <w:r w:rsidR="00D74E8E" w:rsidRPr="006302AD">
        <w:rPr>
          <w:sz w:val="18"/>
          <w:szCs w:val="18"/>
        </w:rPr>
        <w:t>Roberta</w:t>
      </w:r>
      <w:r w:rsidR="00D74E8E" w:rsidRPr="006302AD">
        <w:rPr>
          <w:b/>
          <w:sz w:val="18"/>
          <w:szCs w:val="18"/>
        </w:rPr>
        <w:t xml:space="preserve"> </w:t>
      </w:r>
      <w:r w:rsidR="003B0874" w:rsidRPr="006302AD">
        <w:rPr>
          <w:sz w:val="18"/>
          <w:szCs w:val="18"/>
        </w:rPr>
        <w:t>made a motion to</w:t>
      </w:r>
      <w:r w:rsidR="00D74E8E" w:rsidRPr="006302AD">
        <w:rPr>
          <w:sz w:val="18"/>
          <w:szCs w:val="18"/>
        </w:rPr>
        <w:t xml:space="preserve"> transfer $16,619.18 into the Building Fund.  Jan </w:t>
      </w:r>
      <w:r w:rsidR="003B0874" w:rsidRPr="006302AD">
        <w:rPr>
          <w:sz w:val="18"/>
          <w:szCs w:val="18"/>
        </w:rPr>
        <w:t>seconded the motion; motion passed unanimously with a roll call vote.</w:t>
      </w:r>
    </w:p>
    <w:p w:rsidR="00826978" w:rsidRPr="006302AD" w:rsidRDefault="00826978" w:rsidP="00C04E7E">
      <w:pPr>
        <w:tabs>
          <w:tab w:val="center" w:pos="1587"/>
        </w:tabs>
        <w:spacing w:after="0"/>
        <w:rPr>
          <w:b/>
          <w:sz w:val="18"/>
          <w:szCs w:val="18"/>
        </w:rPr>
      </w:pPr>
    </w:p>
    <w:p w:rsidR="00C04E7E" w:rsidRPr="006302AD" w:rsidRDefault="00C04E7E" w:rsidP="00C04E7E">
      <w:pPr>
        <w:spacing w:after="0"/>
        <w:ind w:right="-15"/>
        <w:rPr>
          <w:b/>
          <w:sz w:val="18"/>
          <w:szCs w:val="18"/>
        </w:rPr>
      </w:pPr>
      <w:r w:rsidRPr="006302AD">
        <w:rPr>
          <w:b/>
          <w:sz w:val="18"/>
          <w:szCs w:val="18"/>
        </w:rPr>
        <w:t xml:space="preserve">ADJOURNMENT </w:t>
      </w:r>
    </w:p>
    <w:p w:rsidR="00C04E7E" w:rsidRPr="006302AD" w:rsidRDefault="00D74E8E" w:rsidP="00C04E7E">
      <w:pPr>
        <w:spacing w:after="0"/>
        <w:ind w:right="-15"/>
        <w:rPr>
          <w:rFonts w:cs="Verdana"/>
          <w:sz w:val="18"/>
          <w:szCs w:val="18"/>
        </w:rPr>
      </w:pPr>
      <w:r w:rsidRPr="006302AD">
        <w:rPr>
          <w:rFonts w:cs="Verdana"/>
          <w:sz w:val="18"/>
          <w:szCs w:val="18"/>
        </w:rPr>
        <w:t>Roberta</w:t>
      </w:r>
      <w:r w:rsidR="00C04E7E" w:rsidRPr="006302AD">
        <w:rPr>
          <w:rFonts w:cs="Verdana"/>
          <w:sz w:val="18"/>
          <w:szCs w:val="18"/>
        </w:rPr>
        <w:t xml:space="preserve"> made a motion</w:t>
      </w:r>
      <w:r w:rsidR="006302AD">
        <w:rPr>
          <w:rFonts w:cs="Verdana"/>
          <w:sz w:val="18"/>
          <w:szCs w:val="18"/>
        </w:rPr>
        <w:t xml:space="preserve"> to adjourn</w:t>
      </w:r>
      <w:r w:rsidRPr="006302AD">
        <w:rPr>
          <w:rFonts w:cs="Verdana"/>
          <w:sz w:val="18"/>
          <w:szCs w:val="18"/>
        </w:rPr>
        <w:t xml:space="preserve">. Melanie </w:t>
      </w:r>
      <w:r w:rsidR="00C04E7E" w:rsidRPr="006302AD">
        <w:rPr>
          <w:rFonts w:cs="Verdana"/>
          <w:sz w:val="18"/>
          <w:szCs w:val="18"/>
        </w:rPr>
        <w:t xml:space="preserve">seconded the motion; motion passed. The meeting was </w:t>
      </w:r>
      <w:r w:rsidRPr="006302AD">
        <w:rPr>
          <w:rFonts w:cs="Verdana"/>
          <w:sz w:val="18"/>
          <w:szCs w:val="18"/>
        </w:rPr>
        <w:t>a</w:t>
      </w:r>
      <w:r w:rsidR="00E372AC" w:rsidRPr="006302AD">
        <w:rPr>
          <w:rFonts w:cs="Verdana"/>
          <w:sz w:val="18"/>
          <w:szCs w:val="18"/>
        </w:rPr>
        <w:t>djourned at 7:</w:t>
      </w:r>
      <w:r w:rsidRPr="006302AD">
        <w:rPr>
          <w:rFonts w:cs="Verdana"/>
          <w:sz w:val="18"/>
          <w:szCs w:val="18"/>
        </w:rPr>
        <w:t>35</w:t>
      </w:r>
      <w:r w:rsidR="00C04E7E" w:rsidRPr="006302AD">
        <w:rPr>
          <w:rFonts w:cs="Verdana"/>
          <w:sz w:val="18"/>
          <w:szCs w:val="18"/>
        </w:rPr>
        <w:t xml:space="preserve"> p.m.  </w:t>
      </w:r>
    </w:p>
    <w:p w:rsidR="00C04E7E" w:rsidRPr="006302AD" w:rsidRDefault="00C04E7E" w:rsidP="00C04E7E">
      <w:pPr>
        <w:spacing w:after="0"/>
        <w:ind w:right="-15"/>
        <w:rPr>
          <w:sz w:val="18"/>
          <w:szCs w:val="18"/>
        </w:rPr>
      </w:pPr>
    </w:p>
    <w:p w:rsidR="00C04E7E" w:rsidRPr="006302AD" w:rsidRDefault="003B0874" w:rsidP="00C04E7E">
      <w:pPr>
        <w:spacing w:after="0"/>
        <w:rPr>
          <w:sz w:val="18"/>
          <w:szCs w:val="18"/>
        </w:rPr>
      </w:pPr>
      <w:r w:rsidRPr="006302AD">
        <w:rPr>
          <w:sz w:val="18"/>
          <w:szCs w:val="18"/>
        </w:rPr>
        <w:t>N</w:t>
      </w:r>
      <w:r w:rsidR="00E372AC" w:rsidRPr="006302AD">
        <w:rPr>
          <w:sz w:val="18"/>
          <w:szCs w:val="18"/>
        </w:rPr>
        <w:t>ext regular meeting is</w:t>
      </w:r>
      <w:r w:rsidRPr="006302AD">
        <w:rPr>
          <w:sz w:val="18"/>
          <w:szCs w:val="18"/>
        </w:rPr>
        <w:t xml:space="preserve"> September 12,</w:t>
      </w:r>
      <w:r w:rsidR="00E372AC" w:rsidRPr="006302AD">
        <w:rPr>
          <w:sz w:val="18"/>
          <w:szCs w:val="18"/>
        </w:rPr>
        <w:t xml:space="preserve"> </w:t>
      </w:r>
      <w:r w:rsidR="00C04E7E" w:rsidRPr="006302AD">
        <w:rPr>
          <w:sz w:val="18"/>
          <w:szCs w:val="18"/>
        </w:rPr>
        <w:t>2016 at 7:00 p.m.</w:t>
      </w:r>
      <w:r w:rsidR="00C04E7E" w:rsidRPr="006302AD">
        <w:rPr>
          <w:b/>
          <w:sz w:val="18"/>
          <w:szCs w:val="18"/>
        </w:rPr>
        <w:t xml:space="preserve"> </w:t>
      </w:r>
    </w:p>
    <w:p w:rsidR="00C04E7E" w:rsidRPr="006302AD" w:rsidRDefault="00C04E7E" w:rsidP="00C04E7E">
      <w:pPr>
        <w:tabs>
          <w:tab w:val="center" w:pos="1587"/>
        </w:tabs>
        <w:spacing w:after="0"/>
        <w:rPr>
          <w:b/>
          <w:sz w:val="18"/>
          <w:szCs w:val="18"/>
        </w:rPr>
      </w:pPr>
    </w:p>
    <w:p w:rsidR="00C04E7E" w:rsidRPr="006302AD" w:rsidRDefault="00C04E7E" w:rsidP="00C04E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sz w:val="18"/>
          <w:szCs w:val="18"/>
        </w:rPr>
      </w:pPr>
      <w:r w:rsidRPr="006302AD">
        <w:rPr>
          <w:rFonts w:cs="Verdana"/>
          <w:sz w:val="18"/>
          <w:szCs w:val="18"/>
        </w:rPr>
        <w:t>Respectfully submitted,</w:t>
      </w:r>
    </w:p>
    <w:p w:rsidR="00C04E7E" w:rsidRPr="006302AD" w:rsidRDefault="00C04E7E" w:rsidP="00C04E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sz w:val="18"/>
          <w:szCs w:val="18"/>
        </w:rPr>
      </w:pPr>
    </w:p>
    <w:p w:rsidR="00C04E7E" w:rsidRPr="006302AD" w:rsidRDefault="00C04E7E" w:rsidP="00C04E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sz w:val="18"/>
          <w:szCs w:val="18"/>
        </w:rPr>
      </w:pPr>
      <w:r w:rsidRPr="006302AD">
        <w:rPr>
          <w:rFonts w:cs="Verdana"/>
          <w:sz w:val="18"/>
          <w:szCs w:val="18"/>
        </w:rPr>
        <w:t>Roberta Cinnamon, Secretary</w:t>
      </w:r>
    </w:p>
    <w:p w:rsidR="00C04E7E" w:rsidRPr="006302AD" w:rsidRDefault="00C04E7E" w:rsidP="00C04E7E">
      <w:pPr>
        <w:rPr>
          <w:sz w:val="18"/>
          <w:szCs w:val="18"/>
        </w:rPr>
      </w:pPr>
    </w:p>
    <w:p w:rsidR="00C04E7E" w:rsidRPr="006302AD" w:rsidRDefault="00C04E7E" w:rsidP="00C04E7E">
      <w:pPr>
        <w:rPr>
          <w:sz w:val="18"/>
          <w:szCs w:val="18"/>
        </w:rPr>
      </w:pPr>
    </w:p>
    <w:p w:rsidR="00C04E7E" w:rsidRPr="006302AD" w:rsidRDefault="00C04E7E" w:rsidP="00C04E7E">
      <w:pPr>
        <w:rPr>
          <w:sz w:val="18"/>
          <w:szCs w:val="18"/>
        </w:rPr>
      </w:pPr>
    </w:p>
    <w:p w:rsidR="00597C3C" w:rsidRPr="006302AD" w:rsidRDefault="00597C3C">
      <w:pPr>
        <w:rPr>
          <w:sz w:val="18"/>
          <w:szCs w:val="18"/>
        </w:rPr>
      </w:pPr>
    </w:p>
    <w:sectPr w:rsidR="00597C3C" w:rsidRPr="006302AD" w:rsidSect="00BA34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7E"/>
    <w:rsid w:val="001342C2"/>
    <w:rsid w:val="001B34E7"/>
    <w:rsid w:val="002F0312"/>
    <w:rsid w:val="0032146A"/>
    <w:rsid w:val="00345FBB"/>
    <w:rsid w:val="003B0874"/>
    <w:rsid w:val="00597C3C"/>
    <w:rsid w:val="006061EB"/>
    <w:rsid w:val="006302AD"/>
    <w:rsid w:val="006864D5"/>
    <w:rsid w:val="006D4D8B"/>
    <w:rsid w:val="007224FC"/>
    <w:rsid w:val="007909E5"/>
    <w:rsid w:val="00826978"/>
    <w:rsid w:val="0088415F"/>
    <w:rsid w:val="008C5087"/>
    <w:rsid w:val="00966F5C"/>
    <w:rsid w:val="00BA343C"/>
    <w:rsid w:val="00C04E7E"/>
    <w:rsid w:val="00D74E8E"/>
    <w:rsid w:val="00E372AC"/>
    <w:rsid w:val="00E76816"/>
    <w:rsid w:val="00FE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338AF-E809-4766-8912-A28829FB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7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Cinnamon</dc:creator>
  <cp:keywords/>
  <dc:description/>
  <cp:lastModifiedBy>TPLD</cp:lastModifiedBy>
  <cp:revision>24</cp:revision>
  <cp:lastPrinted>2016-10-03T21:27:00Z</cp:lastPrinted>
  <dcterms:created xsi:type="dcterms:W3CDTF">2016-06-14T01:19:00Z</dcterms:created>
  <dcterms:modified xsi:type="dcterms:W3CDTF">2016-10-03T21:28:00Z</dcterms:modified>
</cp:coreProperties>
</file>