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05596" w14:textId="4DB8A4D9" w:rsidR="00782AF0" w:rsidRDefault="00782AF0" w:rsidP="00782AF0">
      <w:pPr>
        <w:jc w:val="center"/>
        <w:rPr>
          <w:b/>
          <w:bCs/>
        </w:rPr>
      </w:pPr>
      <w:r>
        <w:rPr>
          <w:b/>
          <w:bCs/>
        </w:rPr>
        <w:t>REGULAR MEETING</w:t>
      </w:r>
    </w:p>
    <w:p w14:paraId="6A774F96" w14:textId="25D947A2" w:rsidR="00782AF0" w:rsidRDefault="00782AF0" w:rsidP="00782AF0">
      <w:pPr>
        <w:jc w:val="center"/>
        <w:rPr>
          <w:b/>
          <w:bCs/>
        </w:rPr>
      </w:pPr>
      <w:r>
        <w:rPr>
          <w:b/>
          <w:bCs/>
        </w:rPr>
        <w:t>NOVEMBER 10, 2025</w:t>
      </w:r>
    </w:p>
    <w:p w14:paraId="108523B9" w14:textId="4D525FA4" w:rsidR="00782AF0" w:rsidRPr="00EB44D1" w:rsidRDefault="00782AF0" w:rsidP="00782AF0">
      <w:pPr>
        <w:jc w:val="center"/>
      </w:pPr>
      <w:r w:rsidRPr="00EB44D1">
        <w:t>TOULON FIREHIOUSE</w:t>
      </w:r>
    </w:p>
    <w:p w14:paraId="6DE97C93" w14:textId="2BA8426B" w:rsidR="00782AF0" w:rsidRDefault="00782AF0" w:rsidP="00782AF0">
      <w:r>
        <w:rPr>
          <w:b/>
          <w:bCs/>
        </w:rPr>
        <w:t xml:space="preserve">PRESENT: </w:t>
      </w:r>
      <w:r>
        <w:t>Mayor Hollis, Barbara J Cantwell city clerk, Kate Carter city attorney</w:t>
      </w:r>
    </w:p>
    <w:p w14:paraId="211B4E64" w14:textId="4CF25595" w:rsidR="00782AF0" w:rsidRDefault="00782AF0" w:rsidP="00782AF0">
      <w:r>
        <w:t>Donna Lefler, Mitch Hulsey</w:t>
      </w:r>
      <w:r>
        <w:tab/>
      </w:r>
      <w:r>
        <w:tab/>
      </w:r>
      <w:r>
        <w:tab/>
      </w:r>
      <w:r>
        <w:tab/>
      </w:r>
      <w:r>
        <w:tab/>
      </w:r>
      <w:r>
        <w:tab/>
        <w:t>Alderman Ward #1</w:t>
      </w:r>
    </w:p>
    <w:p w14:paraId="6DFD8E24" w14:textId="6BF3EA54" w:rsidR="00782AF0" w:rsidRDefault="00782AF0" w:rsidP="00782AF0">
      <w:r>
        <w:t>Michael Schott, Connie Jacobson</w:t>
      </w:r>
      <w:r>
        <w:tab/>
      </w:r>
      <w:r>
        <w:tab/>
      </w:r>
      <w:r>
        <w:tab/>
      </w:r>
      <w:r>
        <w:tab/>
      </w:r>
      <w:r>
        <w:tab/>
        <w:t>Alderman Ward #2</w:t>
      </w:r>
    </w:p>
    <w:p w14:paraId="2A86ED68" w14:textId="0E3DC82E" w:rsidR="00782AF0" w:rsidRDefault="00782AF0" w:rsidP="00782AF0">
      <w:r>
        <w:t>Ryan Kelly</w:t>
      </w:r>
      <w:r w:rsidR="0089646E">
        <w:t xml:space="preserve"> (absent)</w:t>
      </w:r>
      <w:r>
        <w:t>, Brandon Simpson</w:t>
      </w:r>
      <w:r>
        <w:tab/>
      </w:r>
      <w:r>
        <w:tab/>
      </w:r>
      <w:r>
        <w:tab/>
      </w:r>
      <w:r>
        <w:tab/>
      </w:r>
      <w:r>
        <w:tab/>
        <w:t>Alderman Ward #3</w:t>
      </w:r>
    </w:p>
    <w:p w14:paraId="6B35E93D" w14:textId="2E8DE2F4" w:rsidR="00782AF0" w:rsidRDefault="00782AF0" w:rsidP="00782AF0">
      <w:r>
        <w:rPr>
          <w:b/>
          <w:bCs/>
        </w:rPr>
        <w:t xml:space="preserve">CALL TO ORDER: </w:t>
      </w:r>
      <w:r>
        <w:t>Mayor Hollis called the regular meeting to order at 6:00 p.m. and led the Pledge of Allegiance to the Flag.</w:t>
      </w:r>
    </w:p>
    <w:p w14:paraId="38E1E477" w14:textId="57DFAB7B" w:rsidR="00782AF0" w:rsidRDefault="00782AF0" w:rsidP="00782AF0">
      <w:r>
        <w:rPr>
          <w:b/>
          <w:bCs/>
        </w:rPr>
        <w:t xml:space="preserve">MINUTES TO THE OCTOBER 15, </w:t>
      </w:r>
      <w:proofErr w:type="gramStart"/>
      <w:r>
        <w:rPr>
          <w:b/>
          <w:bCs/>
        </w:rPr>
        <w:t>2025</w:t>
      </w:r>
      <w:proofErr w:type="gramEnd"/>
      <w:r>
        <w:rPr>
          <w:b/>
          <w:bCs/>
        </w:rPr>
        <w:t xml:space="preserve"> REGULAR MEETING: </w:t>
      </w:r>
      <w:r>
        <w:t>Page 2 under Water Tower Bids next to last sentence changed the word paid for to paid by.  Page 3 under TIF 2</w:t>
      </w:r>
      <w:r w:rsidRPr="00782AF0">
        <w:rPr>
          <w:vertAlign w:val="superscript"/>
        </w:rPr>
        <w:t>nd</w:t>
      </w:r>
      <w:r>
        <w:t xml:space="preserve"> paragraph added for BEA after FY2026-5 w/s.  </w:t>
      </w:r>
      <w:r w:rsidR="002800FE">
        <w:t xml:space="preserve">Page 3 after 8:56 changed the wording go back to open regular meeting.  Donna Lefler made a motion to approve October 15, </w:t>
      </w:r>
      <w:r w:rsidR="007C7AE7">
        <w:t>2025,</w:t>
      </w:r>
      <w:r w:rsidR="002800FE">
        <w:t xml:space="preserve"> minutes as amended.  Michael Schott 2</w:t>
      </w:r>
      <w:r w:rsidR="002800FE" w:rsidRPr="002800FE">
        <w:rPr>
          <w:vertAlign w:val="superscript"/>
        </w:rPr>
        <w:t>nd</w:t>
      </w:r>
      <w:r w:rsidR="002800FE">
        <w:t>, motion passed.</w:t>
      </w:r>
    </w:p>
    <w:p w14:paraId="5FB0D66B" w14:textId="74A2736E" w:rsidR="002800FE" w:rsidRPr="002800FE" w:rsidRDefault="002800FE" w:rsidP="00782AF0">
      <w:r>
        <w:rPr>
          <w:b/>
          <w:bCs/>
        </w:rPr>
        <w:t xml:space="preserve">MINUTES TO THE SPECIAL MEETING ON OCTOBER 20, 2025; </w:t>
      </w:r>
      <w:r>
        <w:t>Corrected the spelling of Michael Schott name after the time 6:40</w:t>
      </w:r>
      <w:r w:rsidR="007C7AE7">
        <w:t>. Michael</w:t>
      </w:r>
      <w:r>
        <w:t xml:space="preserve"> Schott made a motion to approve </w:t>
      </w:r>
      <w:proofErr w:type="gramStart"/>
      <w:r>
        <w:t>the October</w:t>
      </w:r>
      <w:proofErr w:type="gramEnd"/>
      <w:r>
        <w:t xml:space="preserve"> 2</w:t>
      </w:r>
      <w:r w:rsidR="007C7AE7">
        <w:t>0</w:t>
      </w:r>
      <w:r>
        <w:t xml:space="preserve">, </w:t>
      </w:r>
      <w:r w:rsidR="007C7AE7">
        <w:t>2025,</w:t>
      </w:r>
      <w:r>
        <w:t xml:space="preserve"> special meeting</w:t>
      </w:r>
      <w:r w:rsidR="0089646E">
        <w:t xml:space="preserve"> as amended</w:t>
      </w:r>
      <w:r>
        <w:t>.  Donna Lefler 2</w:t>
      </w:r>
      <w:r w:rsidRPr="002800FE">
        <w:rPr>
          <w:vertAlign w:val="superscript"/>
        </w:rPr>
        <w:t>nd</w:t>
      </w:r>
      <w:r>
        <w:t>, motion passed.</w:t>
      </w:r>
    </w:p>
    <w:p w14:paraId="7E229920" w14:textId="7B105BEE" w:rsidR="002800FE" w:rsidRPr="002800FE" w:rsidRDefault="002800FE" w:rsidP="00782AF0">
      <w:r>
        <w:rPr>
          <w:b/>
          <w:bCs/>
        </w:rPr>
        <w:t xml:space="preserve">MINUTES TO THE SPECIAL MEETING ON OCTOBE 27, 2025: </w:t>
      </w:r>
      <w:r>
        <w:t>Under Hometown Consultant the 6</w:t>
      </w:r>
      <w:r w:rsidRPr="002800FE">
        <w:rPr>
          <w:vertAlign w:val="superscript"/>
        </w:rPr>
        <w:t>th</w:t>
      </w:r>
      <w:r>
        <w:t xml:space="preserve"> sentence capitalized the word TIF.  Michael Schott made a motion to approve the October 27, </w:t>
      </w:r>
      <w:r w:rsidR="007C7AE7">
        <w:t>2025,</w:t>
      </w:r>
      <w:r>
        <w:t xml:space="preserve"> special meeting.  Donna Lefler 2</w:t>
      </w:r>
      <w:r w:rsidRPr="002800FE">
        <w:rPr>
          <w:vertAlign w:val="superscript"/>
        </w:rPr>
        <w:t>nd</w:t>
      </w:r>
      <w:r>
        <w:t>, Connie Jacobson abstained, motion passed.</w:t>
      </w:r>
    </w:p>
    <w:p w14:paraId="497BCCB7" w14:textId="4F9339D0" w:rsidR="002800FE" w:rsidRDefault="00EB44D1" w:rsidP="00782AF0">
      <w:r>
        <w:rPr>
          <w:b/>
          <w:bCs/>
        </w:rPr>
        <w:t xml:space="preserve">CASH RECEIPT REPORT: </w:t>
      </w:r>
      <w:r>
        <w:t>Total Cash Receipt for October 2025 is $ 256,277.49.  Donna Lefler made a motion to accept the Cash Receipt Report for October 2025.  Brandon Simpson 2</w:t>
      </w:r>
      <w:r w:rsidRPr="00EB44D1">
        <w:rPr>
          <w:vertAlign w:val="superscript"/>
        </w:rPr>
        <w:t>nd</w:t>
      </w:r>
      <w:r>
        <w:t>, motion passed.</w:t>
      </w:r>
    </w:p>
    <w:p w14:paraId="3676483A" w14:textId="24F1377A" w:rsidR="00EB44D1" w:rsidRDefault="00EB44D1" w:rsidP="00782AF0">
      <w:r>
        <w:rPr>
          <w:b/>
          <w:bCs/>
        </w:rPr>
        <w:t>TREASURER REPORT:</w:t>
      </w:r>
      <w:r>
        <w:t xml:space="preserve"> Total Treasurer Report for October 2025 is $1,281,155.15.  Connie Jacobson made a motion to accept the Treasurer Report for October 2025.  Brandon Simpson 2</w:t>
      </w:r>
      <w:r w:rsidRPr="00EB44D1">
        <w:rPr>
          <w:vertAlign w:val="superscript"/>
        </w:rPr>
        <w:t>nd</w:t>
      </w:r>
      <w:r>
        <w:t>, Donna Lefler voted no, motion passed.</w:t>
      </w:r>
    </w:p>
    <w:p w14:paraId="31514364" w14:textId="77777777" w:rsidR="00EB44D1" w:rsidRDefault="00EB44D1" w:rsidP="00782AF0"/>
    <w:p w14:paraId="48C00D3C" w14:textId="77777777" w:rsidR="00EB44D1" w:rsidRDefault="00EB44D1" w:rsidP="00782AF0"/>
    <w:p w14:paraId="4BBAAAE1" w14:textId="7F43A83E" w:rsidR="00EB44D1" w:rsidRDefault="00EB44D1" w:rsidP="00782AF0">
      <w:r>
        <w:tab/>
      </w:r>
      <w:r>
        <w:tab/>
      </w:r>
      <w:r>
        <w:tab/>
      </w:r>
      <w:r>
        <w:tab/>
      </w:r>
      <w:r>
        <w:tab/>
      </w:r>
      <w:r>
        <w:tab/>
      </w:r>
      <w:r>
        <w:tab/>
        <w:t>-1-</w:t>
      </w:r>
    </w:p>
    <w:p w14:paraId="7500625F" w14:textId="19B211E7" w:rsidR="00EB44D1" w:rsidRDefault="00EB44D1" w:rsidP="00782AF0">
      <w:r>
        <w:rPr>
          <w:b/>
          <w:bCs/>
        </w:rPr>
        <w:lastRenderedPageBreak/>
        <w:t xml:space="preserve">REPORT FROM CITY EMPLOYEES/COMMITTEE CHAIRMAN: </w:t>
      </w:r>
      <w:r w:rsidR="00CA726E">
        <w:t>Charlie</w:t>
      </w:r>
      <w:r w:rsidR="00704E66">
        <w:t xml:space="preserve"> Holmstrom </w:t>
      </w:r>
      <w:r w:rsidR="00CA726E">
        <w:t xml:space="preserve">reported well #1 is running and going to be taking samples in.  Everything is operating good.  </w:t>
      </w:r>
    </w:p>
    <w:p w14:paraId="5FB47ED5" w14:textId="45284C23" w:rsidR="00CA726E" w:rsidRDefault="00CA726E" w:rsidP="00782AF0">
      <w:r>
        <w:rPr>
          <w:b/>
          <w:bCs/>
        </w:rPr>
        <w:t xml:space="preserve">APPROVAL OF SUBMITTED CLAIMS: </w:t>
      </w:r>
      <w:r>
        <w:t>Donna Lefler made a motion to approve the claims as submitted.  Connie Jacobson 2</w:t>
      </w:r>
      <w:r w:rsidRPr="00CA726E">
        <w:rPr>
          <w:vertAlign w:val="superscript"/>
        </w:rPr>
        <w:t>nd</w:t>
      </w:r>
      <w:r>
        <w:t>, motion passed.</w:t>
      </w:r>
    </w:p>
    <w:p w14:paraId="63B09E7A" w14:textId="43BEB487" w:rsidR="00CA726E" w:rsidRDefault="00CA726E" w:rsidP="00782AF0">
      <w:r>
        <w:rPr>
          <w:b/>
          <w:bCs/>
        </w:rPr>
        <w:t xml:space="preserve">ATTORNEY REPORT: </w:t>
      </w:r>
      <w:r>
        <w:t xml:space="preserve">  None</w:t>
      </w:r>
    </w:p>
    <w:p w14:paraId="23F028A0" w14:textId="39B669FC" w:rsidR="00CA726E" w:rsidRDefault="00CA726E" w:rsidP="00782AF0">
      <w:r>
        <w:rPr>
          <w:b/>
          <w:bCs/>
        </w:rPr>
        <w:t xml:space="preserve">ENGINEER REPORT: </w:t>
      </w:r>
      <w:r>
        <w:t xml:space="preserve">Justin </w:t>
      </w:r>
      <w:proofErr w:type="spellStart"/>
      <w:r>
        <w:t>Reeise</w:t>
      </w:r>
      <w:proofErr w:type="spellEnd"/>
      <w:r>
        <w:t xml:space="preserve"> was not present for the meeting.  He did send an update to the Mayor on the Splash Pad.</w:t>
      </w:r>
    </w:p>
    <w:p w14:paraId="2FBDF660" w14:textId="0314DFD5" w:rsidR="00CD68C9" w:rsidRDefault="00CA726E" w:rsidP="00782AF0">
      <w:r>
        <w:rPr>
          <w:b/>
          <w:bCs/>
        </w:rPr>
        <w:t xml:space="preserve">SPLASH PAD: </w:t>
      </w:r>
      <w:r>
        <w:t xml:space="preserve">The </w:t>
      </w:r>
      <w:proofErr w:type="gramStart"/>
      <w:r w:rsidR="00CD68C9">
        <w:t>Mayor</w:t>
      </w:r>
      <w:proofErr w:type="gramEnd"/>
      <w:r>
        <w:t xml:space="preserve"> had a zoom meeting with the splash pad people and they were very accommodating to making any changes needed to get the cost down to $400,000.00.  </w:t>
      </w:r>
    </w:p>
    <w:p w14:paraId="05CB82E4" w14:textId="40D18855" w:rsidR="00CD68C9" w:rsidRDefault="00CD68C9" w:rsidP="00782AF0">
      <w:r>
        <w:rPr>
          <w:b/>
          <w:bCs/>
        </w:rPr>
        <w:t xml:space="preserve">MFT RESOLUTION: </w:t>
      </w:r>
      <w:r>
        <w:t>The city cannot reapply for the 2026 program again until December of this year.</w:t>
      </w:r>
      <w:r>
        <w:rPr>
          <w:b/>
          <w:bCs/>
        </w:rPr>
        <w:t xml:space="preserve"> </w:t>
      </w:r>
      <w:r>
        <w:t xml:space="preserve">Hopefully we will be first in line to get started on the 2026 projects.  </w:t>
      </w:r>
    </w:p>
    <w:p w14:paraId="69FDFFE1" w14:textId="10E31462" w:rsidR="00B15FED" w:rsidRDefault="00B15FED" w:rsidP="00782AF0">
      <w:r>
        <w:rPr>
          <w:b/>
          <w:bCs/>
        </w:rPr>
        <w:t xml:space="preserve">FARM LEASE: </w:t>
      </w:r>
      <w:r>
        <w:t xml:space="preserve">The current lease runs from 2020 to 2022.  It is a 3-year term.  The city could take possession of the crop at any time in which case the city will have to pay any expenses to the tenant they have occurred.  There is a total of 28 acres.  </w:t>
      </w:r>
      <w:r w:rsidR="00C7140F">
        <w:t xml:space="preserve">The </w:t>
      </w:r>
      <w:proofErr w:type="gramStart"/>
      <w:r w:rsidR="00C7140F">
        <w:t>Mayor</w:t>
      </w:r>
      <w:proofErr w:type="gramEnd"/>
      <w:r w:rsidR="00C7140F">
        <w:t xml:space="preserve"> will talk to the current renters and let Kate know how to rewrite the new lease.</w:t>
      </w:r>
    </w:p>
    <w:p w14:paraId="03F3E8E6" w14:textId="4A4677F5" w:rsidR="00C7140F" w:rsidRDefault="00C7140F" w:rsidP="00782AF0">
      <w:r>
        <w:rPr>
          <w:b/>
          <w:bCs/>
        </w:rPr>
        <w:t xml:space="preserve">PUBLIC CONCERNS: </w:t>
      </w:r>
      <w:r>
        <w:t xml:space="preserve">Brandon Simpson reported that he and the </w:t>
      </w:r>
      <w:proofErr w:type="gramStart"/>
      <w:r>
        <w:t>Mayor</w:t>
      </w:r>
      <w:proofErr w:type="gramEnd"/>
      <w:r>
        <w:t xml:space="preserve"> have been talking to Cole from Hometown Consultants about the potential possibility of a Caseys at the corner lot where the county building is right now.  </w:t>
      </w:r>
    </w:p>
    <w:p w14:paraId="75D241F1" w14:textId="1733317C" w:rsidR="004C57AF" w:rsidRDefault="00C7140F" w:rsidP="00782AF0">
      <w:r w:rsidRPr="00C7140F">
        <w:rPr>
          <w:b/>
          <w:bCs/>
        </w:rPr>
        <w:t xml:space="preserve">BEN LEEZER INSURANCE: </w:t>
      </w:r>
      <w:r w:rsidRPr="00C7140F">
        <w:t xml:space="preserve">Ben reported the new insurance company is </w:t>
      </w:r>
      <w:r>
        <w:t>ICRNT (Illinois County Risk Management</w:t>
      </w:r>
      <w:r w:rsidR="004C57AF">
        <w:t xml:space="preserve"> Team</w:t>
      </w:r>
      <w:r>
        <w:t xml:space="preserve">), </w:t>
      </w:r>
      <w:r w:rsidR="0011057E">
        <w:t>The total premium increased $1,500.00 over the year</w:t>
      </w:r>
      <w:r w:rsidR="004C57AF">
        <w:t>.  Brandon Simpson made a motion to approve the quote from Leezer Insurance Agency for 12-01-2025 to 12-01-2026 in the amount of $59,392.00.  Michael Schott 2</w:t>
      </w:r>
      <w:r w:rsidR="004C57AF" w:rsidRPr="004C57AF">
        <w:rPr>
          <w:vertAlign w:val="superscript"/>
        </w:rPr>
        <w:t>nd</w:t>
      </w:r>
      <w:r w:rsidR="004C57AF">
        <w:t>, motion passed.</w:t>
      </w:r>
      <w:r w:rsidR="0011057E">
        <w:t xml:space="preserve"> </w:t>
      </w:r>
    </w:p>
    <w:p w14:paraId="758BED4F" w14:textId="77777777" w:rsidR="001A4E3E" w:rsidRDefault="004C57AF" w:rsidP="00782AF0">
      <w:r>
        <w:rPr>
          <w:b/>
          <w:bCs/>
        </w:rPr>
        <w:t xml:space="preserve">TOULON CHRISTMAS WALK DONATION: </w:t>
      </w:r>
      <w:r w:rsidR="001A4E3E">
        <w:t>Michael Schott made a motion to donate $1,000.00 to the Christmas Walk.   Donna Lefler 2</w:t>
      </w:r>
      <w:r w:rsidR="001A4E3E" w:rsidRPr="001A4E3E">
        <w:rPr>
          <w:vertAlign w:val="superscript"/>
        </w:rPr>
        <w:t>nd</w:t>
      </w:r>
      <w:r w:rsidR="001A4E3E">
        <w:t>, motion passed.</w:t>
      </w:r>
    </w:p>
    <w:p w14:paraId="08378C6C" w14:textId="77777777" w:rsidR="001A4E3E" w:rsidRDefault="001A4E3E" w:rsidP="00782AF0">
      <w:r>
        <w:rPr>
          <w:b/>
          <w:bCs/>
        </w:rPr>
        <w:t xml:space="preserve">SC BASKETBALL HOLIDAY TOURNAMENT SPONSORSHIP: </w:t>
      </w:r>
      <w:r>
        <w:t>Brandon Simpson made a motion to donate $200.00 to the Basketball Holiday Tournament.  Michael Schott 2</w:t>
      </w:r>
      <w:r w:rsidRPr="001A4E3E">
        <w:rPr>
          <w:vertAlign w:val="superscript"/>
        </w:rPr>
        <w:t>nd</w:t>
      </w:r>
      <w:r>
        <w:t>, motion passed.</w:t>
      </w:r>
    </w:p>
    <w:p w14:paraId="4405C382" w14:textId="77777777" w:rsidR="00D2313E" w:rsidRDefault="001A4E3E" w:rsidP="00782AF0">
      <w:r>
        <w:rPr>
          <w:b/>
          <w:bCs/>
        </w:rPr>
        <w:t xml:space="preserve">LOCIS 8 SYSTEM: </w:t>
      </w:r>
      <w:r>
        <w:t>This is a software update</w:t>
      </w:r>
      <w:r w:rsidR="00D2313E">
        <w:t>.  Donna Lefler would like the Locis representative to come to a council meeting to explain the new update.</w:t>
      </w:r>
      <w:r w:rsidR="0011057E">
        <w:t xml:space="preserve"> </w:t>
      </w:r>
    </w:p>
    <w:p w14:paraId="68C3FB87" w14:textId="77777777" w:rsidR="00D2313E" w:rsidRDefault="00D2313E" w:rsidP="00782AF0"/>
    <w:p w14:paraId="412EA0CF" w14:textId="77777777" w:rsidR="00D2313E" w:rsidRDefault="00D2313E" w:rsidP="00782AF0">
      <w:r>
        <w:tab/>
      </w:r>
      <w:r>
        <w:tab/>
      </w:r>
      <w:r>
        <w:tab/>
      </w:r>
      <w:r>
        <w:tab/>
      </w:r>
      <w:r>
        <w:tab/>
      </w:r>
      <w:r>
        <w:tab/>
      </w:r>
      <w:r>
        <w:tab/>
        <w:t>-2-</w:t>
      </w:r>
    </w:p>
    <w:p w14:paraId="5A7F3BD2" w14:textId="254448A5" w:rsidR="00C7140F" w:rsidRDefault="00D2313E" w:rsidP="00782AF0">
      <w:r>
        <w:rPr>
          <w:b/>
          <w:bCs/>
        </w:rPr>
        <w:lastRenderedPageBreak/>
        <w:t xml:space="preserve">R988 RESOLUTION NATIONAL INCIDENT </w:t>
      </w:r>
      <w:r w:rsidR="00DD60B2">
        <w:rPr>
          <w:b/>
          <w:bCs/>
        </w:rPr>
        <w:t xml:space="preserve">MANAGEMENT: </w:t>
      </w:r>
      <w:r w:rsidR="00DD60B2">
        <w:t xml:space="preserve">This is a resolution for the police and fire departments.  This is a requirement to get any assistants for federal grants, contracts or other activities to local governments.  </w:t>
      </w:r>
      <w:r w:rsidR="00F9547F">
        <w:t>There are a few amendments that need to be made.  Section two: change the City Manager to Mayor and Section Three: change the word spread to read. Michael Schott read R988 a Resolution Adopting the National Incident Management System (NIMS) at length, Mitch Hulsey 2</w:t>
      </w:r>
      <w:r w:rsidR="00F9547F" w:rsidRPr="00F9547F">
        <w:rPr>
          <w:vertAlign w:val="superscript"/>
        </w:rPr>
        <w:t>nd</w:t>
      </w:r>
      <w:r w:rsidR="00F9547F">
        <w:t>, motion passed.</w:t>
      </w:r>
    </w:p>
    <w:p w14:paraId="2D14B439" w14:textId="0E30D576" w:rsidR="00F9547F" w:rsidRDefault="00F9547F" w:rsidP="00782AF0">
      <w:r>
        <w:rPr>
          <w:b/>
          <w:bCs/>
        </w:rPr>
        <w:t xml:space="preserve">VERIZON WORK PHONE FOR POLICE: </w:t>
      </w:r>
      <w:r w:rsidR="000D3489">
        <w:t>The Mayor reported the police do not have a cell phone that is dedicated to the police department.  The department is requesting 2.  Michael Schott made a motion to purchase 2 cell phones for the police department.  Mitch Hulsey 2</w:t>
      </w:r>
      <w:r w:rsidR="000D3489" w:rsidRPr="000D3489">
        <w:rPr>
          <w:vertAlign w:val="superscript"/>
        </w:rPr>
        <w:t>nd</w:t>
      </w:r>
      <w:r w:rsidR="000D3489">
        <w:t>, motion passed.</w:t>
      </w:r>
    </w:p>
    <w:p w14:paraId="0F2EE45E" w14:textId="0217CC7A" w:rsidR="000D3489" w:rsidRDefault="000D3489" w:rsidP="00782AF0">
      <w:r>
        <w:rPr>
          <w:b/>
          <w:bCs/>
        </w:rPr>
        <w:t xml:space="preserve">MEISTER ELECTRIC FOR SALT SHED: </w:t>
      </w:r>
      <w:r>
        <w:t>There needs to be lights and wall outlets put in the salt shed.  Brandon Simpson made a motion to accept the quote #</w:t>
      </w:r>
      <w:r w:rsidR="009B1E6D">
        <w:t>20210403</w:t>
      </w:r>
      <w:r>
        <w:t xml:space="preserve"> from Meister Electric not to exceed $4,600.00</w:t>
      </w:r>
      <w:r w:rsidR="009B1E6D">
        <w:t>.  Michael Schott 2</w:t>
      </w:r>
      <w:r w:rsidR="009B1E6D" w:rsidRPr="009B1E6D">
        <w:rPr>
          <w:vertAlign w:val="superscript"/>
        </w:rPr>
        <w:t>nd</w:t>
      </w:r>
      <w:r w:rsidR="009B1E6D">
        <w:t>, motion passed.</w:t>
      </w:r>
    </w:p>
    <w:p w14:paraId="2DD75EEE" w14:textId="6F7C84CC" w:rsidR="00FC4ECA" w:rsidRDefault="009B1E6D" w:rsidP="00782AF0">
      <w:r>
        <w:rPr>
          <w:b/>
          <w:bCs/>
        </w:rPr>
        <w:t xml:space="preserve">VACATE OF ALLEYS: </w:t>
      </w:r>
      <w:r>
        <w:t>The city presented 2 ordinances #989 an Ordinance Providing for the Vacation of An Alley Extending Westerly from S. Olive Street, and ordinance #990 an Ordinance Providing for the Vacation of an Alley Extending Southerly from E. Jefferson Street.  Angela Cecil produced a letter saying she is to receive half of the alley when vacated in 2014.  It was signed by the Mayor.</w:t>
      </w:r>
      <w:r w:rsidR="00FC4ECA">
        <w:t xml:space="preserve">  Brandon Simpson made a motion to approve Ordinance #989 an Ordinance for the Vacation of an Alley Extending Westerly from S. Olive Street.  Michael Schott 2</w:t>
      </w:r>
      <w:r w:rsidR="00FC4ECA" w:rsidRPr="00FC4ECA">
        <w:rPr>
          <w:vertAlign w:val="superscript"/>
        </w:rPr>
        <w:t>nd</w:t>
      </w:r>
      <w:r w:rsidR="00FC4ECA">
        <w:t>, motion passed.  Brandon Simpson made a motion to approve Ordinance #990 an Ordinance for the Vacation of an Alley Extending Southerly from E. Jefferson Street.  Michael Schott 2</w:t>
      </w:r>
      <w:r w:rsidR="00FC4ECA" w:rsidRPr="00FC4ECA">
        <w:rPr>
          <w:vertAlign w:val="superscript"/>
        </w:rPr>
        <w:t>nd</w:t>
      </w:r>
      <w:r w:rsidR="00FC4ECA">
        <w:t>, motion passed.</w:t>
      </w:r>
    </w:p>
    <w:p w14:paraId="6496D3CF" w14:textId="14B5963C" w:rsidR="00FC4ECA" w:rsidRDefault="00FC4ECA" w:rsidP="00782AF0">
      <w:r>
        <w:rPr>
          <w:b/>
          <w:bCs/>
        </w:rPr>
        <w:t xml:space="preserve">CEMETERY CD’S FOR MAUSOLEUM ROOF AND SOCIETY OF GROWTH REPAY TO GENERAL SAVINGS ACCOUNTS: </w:t>
      </w:r>
      <w:r w:rsidR="00B831B9">
        <w:t xml:space="preserve">The work on the roof and the mausoleum </w:t>
      </w:r>
      <w:r w:rsidR="00465776">
        <w:t xml:space="preserve">has been done and the money needs to come from the cemetery CD to repay the </w:t>
      </w:r>
      <w:r w:rsidR="00CA6A4E">
        <w:t>g</w:t>
      </w:r>
      <w:r w:rsidR="00465776">
        <w:t>eneral savings.</w:t>
      </w:r>
      <w:r w:rsidR="00CA6A4E">
        <w:t xml:space="preserve">  </w:t>
      </w:r>
      <w:r w:rsidR="00B831B9">
        <w:t>The</w:t>
      </w:r>
      <w:r w:rsidR="00465776">
        <w:t xml:space="preserve"> Gingrich </w:t>
      </w:r>
      <w:r w:rsidR="00B831B9">
        <w:t xml:space="preserve">CD #25277 is coming </w:t>
      </w:r>
      <w:r w:rsidR="00976C75">
        <w:t>due,</w:t>
      </w:r>
      <w:r w:rsidR="00B831B9">
        <w:t xml:space="preserve"> and these two bills total</w:t>
      </w:r>
      <w:r w:rsidR="00976C75">
        <w:t xml:space="preserve"> $47,128.00.   $250.00 to Society of Growth, and $46,878.00 to RA Oldeen.  The Gingrich CD totals $50,715.051.  </w:t>
      </w:r>
      <w:r w:rsidR="00465776">
        <w:t xml:space="preserve">The difference is $3,587.51 which was put back into a CD.  </w:t>
      </w:r>
    </w:p>
    <w:p w14:paraId="68CB685D" w14:textId="2B198C87" w:rsidR="00CA6A4E" w:rsidRDefault="00CA6A4E" w:rsidP="00782AF0">
      <w:r>
        <w:rPr>
          <w:b/>
          <w:bCs/>
        </w:rPr>
        <w:t>TIF</w:t>
      </w:r>
      <w:r w:rsidR="0089646E">
        <w:rPr>
          <w:b/>
          <w:bCs/>
        </w:rPr>
        <w:t>:</w:t>
      </w:r>
      <w:r>
        <w:rPr>
          <w:b/>
          <w:bCs/>
        </w:rPr>
        <w:t xml:space="preserve"> </w:t>
      </w:r>
      <w:r w:rsidRPr="00CA6A4E">
        <w:t>The</w:t>
      </w:r>
      <w:r>
        <w:t xml:space="preserve"> council would like someone from TIF administration to come to the council meeting and discuss the redevelopment projects.</w:t>
      </w:r>
    </w:p>
    <w:p w14:paraId="4709152A" w14:textId="536673EC" w:rsidR="00CA6A4E" w:rsidRDefault="00CA6A4E" w:rsidP="00782AF0">
      <w:r>
        <w:tab/>
      </w:r>
      <w:r>
        <w:tab/>
      </w:r>
      <w:r>
        <w:tab/>
      </w:r>
      <w:r>
        <w:tab/>
      </w:r>
      <w:r>
        <w:tab/>
      </w:r>
      <w:r>
        <w:tab/>
        <w:t>7:19</w:t>
      </w:r>
    </w:p>
    <w:p w14:paraId="0FFA0CA4" w14:textId="2917A238" w:rsidR="00CA6A4E" w:rsidRDefault="00CA6A4E" w:rsidP="00782AF0">
      <w:r>
        <w:t>Donna Lefler made a motion to adjourn the meeting.</w:t>
      </w:r>
    </w:p>
    <w:p w14:paraId="59995AF4" w14:textId="43CE858E" w:rsidR="00CA6A4E" w:rsidRDefault="00CA6A4E" w:rsidP="00782AF0">
      <w:r>
        <w:t>Michael Schott 2</w:t>
      </w:r>
      <w:r w:rsidRPr="00CA6A4E">
        <w:rPr>
          <w:vertAlign w:val="superscript"/>
        </w:rPr>
        <w:t>nd</w:t>
      </w:r>
      <w:r>
        <w:t>, motion passed.</w:t>
      </w:r>
    </w:p>
    <w:p w14:paraId="07C08BA9" w14:textId="391B7D65" w:rsidR="00CA6A4E" w:rsidRPr="00CA6A4E" w:rsidRDefault="00CA6A4E" w:rsidP="00782AF0">
      <w:r>
        <w:tab/>
      </w:r>
      <w:r>
        <w:tab/>
      </w:r>
      <w:r>
        <w:tab/>
      </w:r>
      <w:r>
        <w:tab/>
      </w:r>
      <w:r>
        <w:tab/>
      </w:r>
      <w:r>
        <w:tab/>
        <w:t>-3-</w:t>
      </w:r>
    </w:p>
    <w:p w14:paraId="216622EF" w14:textId="77777777" w:rsidR="00FC4ECA" w:rsidRPr="009B1E6D" w:rsidRDefault="00FC4ECA" w:rsidP="00782AF0"/>
    <w:p w14:paraId="51427061" w14:textId="2D32586B" w:rsidR="00CA726E" w:rsidRPr="001A4E3E" w:rsidRDefault="00CA726E" w:rsidP="00782AF0"/>
    <w:sectPr w:rsidR="00CA726E" w:rsidRPr="001A4E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AF0"/>
    <w:rsid w:val="000A229B"/>
    <w:rsid w:val="000D3489"/>
    <w:rsid w:val="0011057E"/>
    <w:rsid w:val="00134607"/>
    <w:rsid w:val="001A4E3E"/>
    <w:rsid w:val="002800FE"/>
    <w:rsid w:val="00395662"/>
    <w:rsid w:val="00465776"/>
    <w:rsid w:val="004C57AF"/>
    <w:rsid w:val="00526EBD"/>
    <w:rsid w:val="00614EAF"/>
    <w:rsid w:val="00704E66"/>
    <w:rsid w:val="00782AF0"/>
    <w:rsid w:val="007C7AE7"/>
    <w:rsid w:val="0089646E"/>
    <w:rsid w:val="009273F0"/>
    <w:rsid w:val="00976C75"/>
    <w:rsid w:val="009B1E6D"/>
    <w:rsid w:val="00B15FED"/>
    <w:rsid w:val="00B831B9"/>
    <w:rsid w:val="00BF6AFA"/>
    <w:rsid w:val="00C638D1"/>
    <w:rsid w:val="00C7140F"/>
    <w:rsid w:val="00CA6A4E"/>
    <w:rsid w:val="00CA726E"/>
    <w:rsid w:val="00CD68C9"/>
    <w:rsid w:val="00D032A6"/>
    <w:rsid w:val="00D2313E"/>
    <w:rsid w:val="00D86D42"/>
    <w:rsid w:val="00DD60B2"/>
    <w:rsid w:val="00EB44D1"/>
    <w:rsid w:val="00F9547F"/>
    <w:rsid w:val="00FC4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B43FC"/>
  <w15:chartTrackingRefBased/>
  <w15:docId w15:val="{71C5436C-45EB-4614-A1A2-D1C4C6C60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A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2A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2A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2A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2A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2A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2A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2A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2A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A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2A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2A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2A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2A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2A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2A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2A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2AF0"/>
    <w:rPr>
      <w:rFonts w:eastAsiaTheme="majorEastAsia" w:cstheme="majorBidi"/>
      <w:color w:val="272727" w:themeColor="text1" w:themeTint="D8"/>
    </w:rPr>
  </w:style>
  <w:style w:type="paragraph" w:styleId="Title">
    <w:name w:val="Title"/>
    <w:basedOn w:val="Normal"/>
    <w:next w:val="Normal"/>
    <w:link w:val="TitleChar"/>
    <w:uiPriority w:val="10"/>
    <w:qFormat/>
    <w:rsid w:val="00782A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2A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2A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2A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2AF0"/>
    <w:pPr>
      <w:spacing w:before="160"/>
      <w:jc w:val="center"/>
    </w:pPr>
    <w:rPr>
      <w:i/>
      <w:iCs/>
      <w:color w:val="404040" w:themeColor="text1" w:themeTint="BF"/>
    </w:rPr>
  </w:style>
  <w:style w:type="character" w:customStyle="1" w:styleId="QuoteChar">
    <w:name w:val="Quote Char"/>
    <w:basedOn w:val="DefaultParagraphFont"/>
    <w:link w:val="Quote"/>
    <w:uiPriority w:val="29"/>
    <w:rsid w:val="00782AF0"/>
    <w:rPr>
      <w:i/>
      <w:iCs/>
      <w:color w:val="404040" w:themeColor="text1" w:themeTint="BF"/>
    </w:rPr>
  </w:style>
  <w:style w:type="paragraph" w:styleId="ListParagraph">
    <w:name w:val="List Paragraph"/>
    <w:basedOn w:val="Normal"/>
    <w:uiPriority w:val="34"/>
    <w:qFormat/>
    <w:rsid w:val="00782AF0"/>
    <w:pPr>
      <w:ind w:left="720"/>
      <w:contextualSpacing/>
    </w:pPr>
  </w:style>
  <w:style w:type="character" w:styleId="IntenseEmphasis">
    <w:name w:val="Intense Emphasis"/>
    <w:basedOn w:val="DefaultParagraphFont"/>
    <w:uiPriority w:val="21"/>
    <w:qFormat/>
    <w:rsid w:val="00782AF0"/>
    <w:rPr>
      <w:i/>
      <w:iCs/>
      <w:color w:val="0F4761" w:themeColor="accent1" w:themeShade="BF"/>
    </w:rPr>
  </w:style>
  <w:style w:type="paragraph" w:styleId="IntenseQuote">
    <w:name w:val="Intense Quote"/>
    <w:basedOn w:val="Normal"/>
    <w:next w:val="Normal"/>
    <w:link w:val="IntenseQuoteChar"/>
    <w:uiPriority w:val="30"/>
    <w:qFormat/>
    <w:rsid w:val="00782A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2AF0"/>
    <w:rPr>
      <w:i/>
      <w:iCs/>
      <w:color w:val="0F4761" w:themeColor="accent1" w:themeShade="BF"/>
    </w:rPr>
  </w:style>
  <w:style w:type="character" w:styleId="IntenseReference">
    <w:name w:val="Intense Reference"/>
    <w:basedOn w:val="DefaultParagraphFont"/>
    <w:uiPriority w:val="32"/>
    <w:qFormat/>
    <w:rsid w:val="00782A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947</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Cantwell</dc:creator>
  <cp:keywords/>
  <dc:description/>
  <cp:lastModifiedBy>Marty Cantwell</cp:lastModifiedBy>
  <cp:revision>2</cp:revision>
  <cp:lastPrinted>2025-12-02T00:41:00Z</cp:lastPrinted>
  <dcterms:created xsi:type="dcterms:W3CDTF">2025-12-26T21:02:00Z</dcterms:created>
  <dcterms:modified xsi:type="dcterms:W3CDTF">2025-12-26T21:02:00Z</dcterms:modified>
</cp:coreProperties>
</file>